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94259" w14:textId="77777777" w:rsidR="00816EC5" w:rsidRDefault="00816EC5">
      <w:pPr>
        <w:rPr>
          <w:rFonts w:asciiTheme="minorEastAsia" w:eastAsiaTheme="minorEastAsia" w:hAnsiTheme="minorEastAsia"/>
          <w:sz w:val="28"/>
        </w:rPr>
      </w:pPr>
      <w:bookmarkStart w:id="0" w:name="_Toc528836789"/>
      <w:bookmarkStart w:id="1" w:name="_Toc528836790"/>
      <w:bookmarkStart w:id="2" w:name="_Toc528836791"/>
      <w:bookmarkStart w:id="3" w:name="_Toc528836793"/>
      <w:bookmarkStart w:id="4" w:name="_Toc528836795"/>
    </w:p>
    <w:p w14:paraId="2AC305E8" w14:textId="77777777" w:rsidR="00816EC5" w:rsidRDefault="00B73E80">
      <w:pPr>
        <w:jc w:val="right"/>
        <w:rPr>
          <w:rFonts w:asciiTheme="minorEastAsia" w:eastAsiaTheme="minorEastAsia" w:hAnsiTheme="minorEastAsia"/>
          <w:b/>
          <w:sz w:val="36"/>
        </w:rPr>
      </w:pPr>
      <w:r>
        <w:rPr>
          <w:rFonts w:asciiTheme="minorEastAsia" w:eastAsiaTheme="minorEastAsia" w:hAnsiTheme="minorEastAsia" w:hint="eastAsia"/>
          <w:b/>
          <w:sz w:val="36"/>
        </w:rPr>
        <w:t>JSQY-20210</w:t>
      </w:r>
      <w:r w:rsidR="00B64D5A">
        <w:rPr>
          <w:rFonts w:asciiTheme="minorEastAsia" w:eastAsiaTheme="minorEastAsia" w:hAnsiTheme="minorEastAsia"/>
          <w:b/>
          <w:sz w:val="36"/>
        </w:rPr>
        <w:t>31</w:t>
      </w:r>
      <w:r>
        <w:rPr>
          <w:rFonts w:asciiTheme="minorEastAsia" w:eastAsiaTheme="minorEastAsia" w:hAnsiTheme="minorEastAsia" w:hint="eastAsia"/>
          <w:b/>
          <w:sz w:val="36"/>
        </w:rPr>
        <w:t>号</w:t>
      </w:r>
    </w:p>
    <w:p w14:paraId="16C66A41" w14:textId="77777777" w:rsidR="00816EC5" w:rsidRDefault="00816EC5">
      <w:pPr>
        <w:jc w:val="right"/>
        <w:rPr>
          <w:rFonts w:asciiTheme="minorEastAsia" w:eastAsiaTheme="minorEastAsia" w:hAnsiTheme="minorEastAsia"/>
          <w:sz w:val="36"/>
        </w:rPr>
      </w:pPr>
    </w:p>
    <w:p w14:paraId="54E6F257" w14:textId="77777777" w:rsidR="00816EC5" w:rsidRDefault="00B73E80">
      <w:pPr>
        <w:jc w:val="center"/>
        <w:rPr>
          <w:rFonts w:asciiTheme="minorEastAsia" w:eastAsiaTheme="minorEastAsia" w:hAnsiTheme="minorEastAsia"/>
          <w:b/>
          <w:sz w:val="36"/>
        </w:rPr>
      </w:pPr>
      <w:r>
        <w:rPr>
          <w:rFonts w:asciiTheme="minorEastAsia" w:eastAsiaTheme="minorEastAsia" w:hAnsiTheme="minorEastAsia" w:hint="eastAsia"/>
          <w:b/>
          <w:sz w:val="36"/>
        </w:rPr>
        <w:t>江苏汽车技师学院</w:t>
      </w:r>
      <w:r w:rsidR="00B64D5A">
        <w:rPr>
          <w:rFonts w:asciiTheme="minorEastAsia" w:eastAsiaTheme="minorEastAsia" w:hAnsiTheme="minorEastAsia" w:hint="eastAsia"/>
          <w:b/>
          <w:sz w:val="36"/>
        </w:rPr>
        <w:t>汽车驾驶</w:t>
      </w:r>
      <w:r w:rsidR="00B64D5A">
        <w:rPr>
          <w:rFonts w:asciiTheme="minorEastAsia" w:eastAsiaTheme="minorEastAsia" w:hAnsiTheme="minorEastAsia"/>
          <w:b/>
          <w:sz w:val="36"/>
        </w:rPr>
        <w:t>模拟器</w:t>
      </w:r>
      <w:r>
        <w:rPr>
          <w:rFonts w:asciiTheme="minorEastAsia" w:eastAsiaTheme="minorEastAsia" w:hAnsiTheme="minorEastAsia" w:hint="eastAsia"/>
          <w:b/>
          <w:sz w:val="36"/>
        </w:rPr>
        <w:t>采购项目</w:t>
      </w:r>
    </w:p>
    <w:p w14:paraId="3AEBCC52" w14:textId="77777777" w:rsidR="00816EC5" w:rsidRDefault="00B73E80">
      <w:pPr>
        <w:jc w:val="center"/>
        <w:rPr>
          <w:rFonts w:asciiTheme="minorEastAsia" w:eastAsiaTheme="minorEastAsia" w:hAnsiTheme="minorEastAsia"/>
          <w:b/>
          <w:sz w:val="36"/>
        </w:rPr>
      </w:pPr>
      <w:r>
        <w:rPr>
          <w:rFonts w:asciiTheme="minorEastAsia" w:eastAsiaTheme="minorEastAsia" w:hAnsiTheme="minorEastAsia" w:hint="eastAsia"/>
          <w:b/>
          <w:sz w:val="36"/>
        </w:rPr>
        <w:t>的询价文件</w:t>
      </w:r>
    </w:p>
    <w:p w14:paraId="030A4208" w14:textId="77777777" w:rsidR="00816EC5" w:rsidRDefault="00816EC5">
      <w:pPr>
        <w:jc w:val="center"/>
        <w:rPr>
          <w:rFonts w:asciiTheme="minorEastAsia" w:eastAsiaTheme="minorEastAsia" w:hAnsiTheme="minorEastAsia"/>
          <w:b/>
          <w:sz w:val="36"/>
        </w:rPr>
      </w:pPr>
    </w:p>
    <w:p w14:paraId="3B93D106" w14:textId="77777777" w:rsidR="00816EC5" w:rsidRDefault="00B73E80">
      <w:pPr>
        <w:jc w:val="center"/>
        <w:rPr>
          <w:rFonts w:asciiTheme="minorEastAsia" w:eastAsiaTheme="minorEastAsia" w:hAnsiTheme="minorEastAsia"/>
          <w:b/>
          <w:sz w:val="36"/>
        </w:rPr>
      </w:pPr>
      <w:r>
        <w:rPr>
          <w:rFonts w:ascii="宋体" w:hAnsi="宋体"/>
          <w:b/>
          <w:bCs/>
          <w:noProof/>
          <w:color w:val="000000"/>
          <w:sz w:val="36"/>
        </w:rPr>
        <w:drawing>
          <wp:inline distT="0" distB="0" distL="0" distR="0" wp14:anchorId="5BCDEBB6" wp14:editId="05D87F2F">
            <wp:extent cx="5274310" cy="4290695"/>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汽车技师学院大门_看图王"/>
                    <pic:cNvPicPr>
                      <a:picLocks noChangeAspect="1" noChangeArrowheads="1"/>
                    </pic:cNvPicPr>
                  </pic:nvPicPr>
                  <pic:blipFill>
                    <a:blip r:embed="rId9">
                      <a:extLst>
                        <a:ext uri="{28A0092B-C50C-407E-A947-70E740481C1C}">
                          <a14:useLocalDpi xmlns:a14="http://schemas.microsoft.com/office/drawing/2010/main" val="0"/>
                        </a:ext>
                      </a:extLst>
                    </a:blip>
                    <a:srcRect l="13893" r="14268" b="-4242"/>
                    <a:stretch>
                      <a:fillRect/>
                    </a:stretch>
                  </pic:blipFill>
                  <pic:spPr>
                    <a:xfrm>
                      <a:off x="0" y="0"/>
                      <a:ext cx="5274310" cy="4291120"/>
                    </a:xfrm>
                    <a:prstGeom prst="rect">
                      <a:avLst/>
                    </a:prstGeom>
                    <a:noFill/>
                    <a:ln>
                      <a:noFill/>
                    </a:ln>
                  </pic:spPr>
                </pic:pic>
              </a:graphicData>
            </a:graphic>
          </wp:inline>
        </w:drawing>
      </w:r>
    </w:p>
    <w:p w14:paraId="30C69BCA" w14:textId="77777777" w:rsidR="00816EC5" w:rsidRDefault="00816EC5">
      <w:pPr>
        <w:jc w:val="center"/>
        <w:rPr>
          <w:rFonts w:asciiTheme="minorEastAsia" w:eastAsiaTheme="minorEastAsia" w:hAnsiTheme="minorEastAsia"/>
          <w:sz w:val="36"/>
        </w:rPr>
      </w:pPr>
    </w:p>
    <w:p w14:paraId="4E535F3C" w14:textId="77777777" w:rsidR="00816EC5" w:rsidRDefault="00B73E80">
      <w:pPr>
        <w:ind w:firstLineChars="450" w:firstLine="1311"/>
        <w:jc w:val="left"/>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采  购  人：江苏汽车技师学院</w:t>
      </w:r>
    </w:p>
    <w:p w14:paraId="6F796C3E" w14:textId="7B24CED9" w:rsidR="00816EC5" w:rsidRDefault="00B73E80">
      <w:pPr>
        <w:ind w:firstLineChars="450" w:firstLine="1311"/>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 xml:space="preserve">发 放 </w:t>
      </w:r>
      <w:r w:rsidRPr="00E82A57">
        <w:rPr>
          <w:rFonts w:asciiTheme="minorEastAsia" w:eastAsiaTheme="minorEastAsia" w:hAnsiTheme="minorEastAsia" w:hint="eastAsia"/>
          <w:b/>
          <w:bCs/>
          <w:w w:val="90"/>
          <w:kern w:val="0"/>
          <w:sz w:val="32"/>
          <w:szCs w:val="32"/>
        </w:rPr>
        <w:t>日 期：</w:t>
      </w:r>
      <w:bookmarkStart w:id="5" w:name="EB59c3faf64f2a4bd092a206fb1d0c3c03"/>
      <w:r w:rsidRPr="00E82A57">
        <w:rPr>
          <w:rFonts w:asciiTheme="minorEastAsia" w:eastAsiaTheme="minorEastAsia" w:hAnsiTheme="minorEastAsia"/>
          <w:b/>
          <w:bCs/>
          <w:w w:val="90"/>
          <w:kern w:val="0"/>
          <w:sz w:val="32"/>
          <w:szCs w:val="32"/>
        </w:rPr>
        <w:t>20</w:t>
      </w:r>
      <w:r w:rsidRPr="00E82A57">
        <w:rPr>
          <w:rFonts w:asciiTheme="minorEastAsia" w:eastAsiaTheme="minorEastAsia" w:hAnsiTheme="minorEastAsia" w:hint="eastAsia"/>
          <w:b/>
          <w:bCs/>
          <w:w w:val="90"/>
          <w:kern w:val="0"/>
          <w:sz w:val="32"/>
          <w:szCs w:val="32"/>
        </w:rPr>
        <w:t>21年</w:t>
      </w:r>
      <w:bookmarkEnd w:id="5"/>
      <w:r w:rsidR="00082A1D">
        <w:rPr>
          <w:rFonts w:asciiTheme="minorEastAsia" w:eastAsiaTheme="minorEastAsia" w:hAnsiTheme="minorEastAsia"/>
          <w:b/>
          <w:bCs/>
          <w:w w:val="90"/>
          <w:kern w:val="0"/>
          <w:sz w:val="32"/>
          <w:szCs w:val="32"/>
        </w:rPr>
        <w:t>6</w:t>
      </w:r>
      <w:r w:rsidRPr="00E82A57">
        <w:rPr>
          <w:rFonts w:asciiTheme="minorEastAsia" w:eastAsiaTheme="minorEastAsia" w:hAnsiTheme="minorEastAsia" w:hint="eastAsia"/>
          <w:b/>
          <w:bCs/>
          <w:w w:val="90"/>
          <w:kern w:val="0"/>
          <w:sz w:val="32"/>
          <w:szCs w:val="32"/>
        </w:rPr>
        <w:t>月</w:t>
      </w:r>
      <w:r w:rsidR="008411F0">
        <w:rPr>
          <w:rFonts w:asciiTheme="minorEastAsia" w:eastAsiaTheme="minorEastAsia" w:hAnsiTheme="minorEastAsia"/>
          <w:b/>
          <w:bCs/>
          <w:w w:val="90"/>
          <w:kern w:val="0"/>
          <w:sz w:val="32"/>
          <w:szCs w:val="32"/>
        </w:rPr>
        <w:t>2</w:t>
      </w:r>
      <w:r w:rsidRPr="00E82A57">
        <w:rPr>
          <w:rFonts w:asciiTheme="minorEastAsia" w:eastAsiaTheme="minorEastAsia" w:hAnsiTheme="minorEastAsia" w:hint="eastAsia"/>
          <w:b/>
          <w:bCs/>
          <w:w w:val="90"/>
          <w:kern w:val="0"/>
          <w:sz w:val="32"/>
          <w:szCs w:val="32"/>
        </w:rPr>
        <w:t>日</w:t>
      </w:r>
    </w:p>
    <w:p w14:paraId="203A727F" w14:textId="77777777" w:rsidR="00816EC5" w:rsidRDefault="00816EC5">
      <w:pPr>
        <w:jc w:val="center"/>
        <w:rPr>
          <w:rFonts w:asciiTheme="minorEastAsia" w:eastAsiaTheme="minorEastAsia" w:hAnsiTheme="minorEastAsia"/>
          <w:sz w:val="36"/>
        </w:rPr>
      </w:pPr>
    </w:p>
    <w:p w14:paraId="7D47423B" w14:textId="77777777" w:rsidR="00816EC5" w:rsidRDefault="00B73E80">
      <w:pPr>
        <w:jc w:val="center"/>
        <w:rPr>
          <w:rFonts w:asciiTheme="minorEastAsia" w:eastAsiaTheme="minorEastAsia" w:hAnsiTheme="minorEastAsia"/>
        </w:rPr>
      </w:pPr>
      <w:r>
        <w:rPr>
          <w:rFonts w:asciiTheme="minorEastAsia" w:eastAsiaTheme="minorEastAsia" w:hAnsiTheme="minorEastAsia"/>
          <w:sz w:val="36"/>
        </w:rPr>
        <w:br w:type="page"/>
      </w:r>
    </w:p>
    <w:p w14:paraId="31C4D84E" w14:textId="77777777" w:rsidR="00816EC5" w:rsidRDefault="00816EC5">
      <w:pPr>
        <w:rPr>
          <w:rFonts w:asciiTheme="minorEastAsia" w:eastAsiaTheme="minorEastAsia" w:hAnsiTheme="minorEastAsia"/>
          <w:b/>
          <w:sz w:val="32"/>
        </w:rPr>
      </w:pPr>
    </w:p>
    <w:p w14:paraId="67AB0060" w14:textId="77777777" w:rsidR="00816EC5" w:rsidRDefault="00B73E80">
      <w:pPr>
        <w:jc w:val="center"/>
        <w:rPr>
          <w:rFonts w:asciiTheme="minorEastAsia" w:eastAsiaTheme="minorEastAsia" w:hAnsiTheme="minorEastAsia"/>
          <w:b/>
          <w:sz w:val="32"/>
        </w:rPr>
      </w:pPr>
      <w:r>
        <w:rPr>
          <w:rFonts w:asciiTheme="minorEastAsia" w:eastAsiaTheme="minorEastAsia" w:hAnsiTheme="minorEastAsia" w:hint="eastAsia"/>
          <w:b/>
          <w:sz w:val="32"/>
        </w:rPr>
        <w:t xml:space="preserve">目  </w:t>
      </w:r>
      <w:r>
        <w:rPr>
          <w:rFonts w:asciiTheme="minorEastAsia" w:eastAsiaTheme="minorEastAsia" w:hAnsiTheme="minorEastAsia"/>
          <w:b/>
          <w:sz w:val="32"/>
        </w:rPr>
        <w:t xml:space="preserve"> 录</w:t>
      </w:r>
    </w:p>
    <w:p w14:paraId="263A4D20" w14:textId="77777777" w:rsidR="00816EC5" w:rsidRDefault="00816EC5">
      <w:pPr>
        <w:jc w:val="center"/>
        <w:rPr>
          <w:rFonts w:asciiTheme="minorEastAsia" w:eastAsiaTheme="minorEastAsia" w:hAnsiTheme="minorEastAsia"/>
          <w:b/>
          <w:sz w:val="32"/>
        </w:rPr>
      </w:pPr>
    </w:p>
    <w:p w14:paraId="25AD8DD5" w14:textId="77777777" w:rsidR="00816EC5" w:rsidRDefault="00B73E80">
      <w:pPr>
        <w:spacing w:line="720" w:lineRule="auto"/>
        <w:ind w:firstLineChars="150" w:firstLine="450"/>
        <w:rPr>
          <w:bCs/>
          <w:sz w:val="30"/>
          <w:szCs w:val="30"/>
        </w:rPr>
      </w:pPr>
      <w:r>
        <w:rPr>
          <w:rFonts w:hAnsi="宋体"/>
          <w:bCs/>
          <w:sz w:val="30"/>
          <w:szCs w:val="30"/>
        </w:rPr>
        <w:t>一．</w:t>
      </w:r>
      <w:r>
        <w:rPr>
          <w:rFonts w:hAnsi="宋体" w:hint="eastAsia"/>
          <w:bCs/>
          <w:sz w:val="30"/>
          <w:szCs w:val="30"/>
        </w:rPr>
        <w:t>询价采购邀请</w:t>
      </w:r>
    </w:p>
    <w:p w14:paraId="0E26E99E" w14:textId="77777777" w:rsidR="00816EC5" w:rsidRDefault="00B73E80">
      <w:pPr>
        <w:spacing w:line="720" w:lineRule="auto"/>
        <w:ind w:firstLineChars="150" w:firstLine="450"/>
        <w:rPr>
          <w:bCs/>
          <w:sz w:val="30"/>
          <w:szCs w:val="30"/>
        </w:rPr>
      </w:pPr>
      <w:r>
        <w:rPr>
          <w:rFonts w:hAnsi="宋体"/>
          <w:bCs/>
          <w:sz w:val="30"/>
          <w:szCs w:val="30"/>
        </w:rPr>
        <w:t>二．供应商须知</w:t>
      </w:r>
    </w:p>
    <w:p w14:paraId="05DCFF96" w14:textId="77777777" w:rsidR="00816EC5" w:rsidRDefault="00B73E80">
      <w:pPr>
        <w:spacing w:line="720" w:lineRule="auto"/>
        <w:ind w:firstLineChars="150" w:firstLine="450"/>
        <w:rPr>
          <w:bCs/>
          <w:sz w:val="30"/>
          <w:szCs w:val="30"/>
        </w:rPr>
      </w:pPr>
      <w:r>
        <w:rPr>
          <w:rFonts w:hAnsi="宋体"/>
          <w:bCs/>
          <w:sz w:val="30"/>
          <w:szCs w:val="30"/>
        </w:rPr>
        <w:t>三．</w:t>
      </w:r>
      <w:r>
        <w:rPr>
          <w:rFonts w:hAnsi="宋体" w:hint="eastAsia"/>
          <w:bCs/>
          <w:sz w:val="30"/>
          <w:szCs w:val="30"/>
        </w:rPr>
        <w:t>项目需求</w:t>
      </w:r>
    </w:p>
    <w:p w14:paraId="0A45BEEA" w14:textId="77777777" w:rsidR="00816EC5" w:rsidRDefault="00B73E80">
      <w:pPr>
        <w:spacing w:line="720" w:lineRule="auto"/>
        <w:ind w:firstLineChars="150" w:firstLine="450"/>
        <w:rPr>
          <w:rFonts w:hAnsi="宋体"/>
          <w:bCs/>
          <w:sz w:val="30"/>
          <w:szCs w:val="30"/>
        </w:rPr>
      </w:pPr>
      <w:r>
        <w:rPr>
          <w:rFonts w:hAnsi="宋体"/>
          <w:bCs/>
          <w:sz w:val="30"/>
          <w:szCs w:val="30"/>
        </w:rPr>
        <w:t>四</w:t>
      </w:r>
      <w:r>
        <w:rPr>
          <w:bCs/>
          <w:sz w:val="30"/>
          <w:szCs w:val="30"/>
        </w:rPr>
        <w:t xml:space="preserve">. </w:t>
      </w:r>
      <w:r>
        <w:rPr>
          <w:rFonts w:hAnsi="宋体" w:hint="eastAsia"/>
          <w:bCs/>
          <w:sz w:val="30"/>
          <w:szCs w:val="30"/>
        </w:rPr>
        <w:t>询价响应文件格式</w:t>
      </w:r>
    </w:p>
    <w:p w14:paraId="30B9CAEF" w14:textId="77777777" w:rsidR="00816EC5" w:rsidRDefault="00816EC5">
      <w:pPr>
        <w:rPr>
          <w:rFonts w:asciiTheme="minorEastAsia" w:eastAsiaTheme="minorEastAsia" w:hAnsiTheme="minorEastAsia"/>
          <w:sz w:val="28"/>
          <w:szCs w:val="28"/>
        </w:rPr>
      </w:pPr>
    </w:p>
    <w:p w14:paraId="62AB07F1" w14:textId="77777777" w:rsidR="00816EC5" w:rsidRDefault="00B73E80">
      <w:pPr>
        <w:jc w:val="center"/>
        <w:rPr>
          <w:rFonts w:asciiTheme="minorEastAsia" w:eastAsiaTheme="minorEastAsia" w:hAnsiTheme="minorEastAsia"/>
          <w:b/>
          <w:sz w:val="36"/>
        </w:rPr>
      </w:pPr>
      <w:r>
        <w:rPr>
          <w:rFonts w:asciiTheme="minorEastAsia" w:eastAsiaTheme="minorEastAsia" w:hAnsiTheme="minorEastAsia"/>
          <w:sz w:val="28"/>
        </w:rPr>
        <w:br w:type="page"/>
      </w:r>
      <w:r>
        <w:rPr>
          <w:rFonts w:asciiTheme="minorEastAsia" w:eastAsiaTheme="minorEastAsia" w:hAnsiTheme="minorEastAsia" w:hint="eastAsia"/>
          <w:b/>
          <w:sz w:val="36"/>
        </w:rPr>
        <w:lastRenderedPageBreak/>
        <w:t>第一章</w:t>
      </w:r>
      <w:r>
        <w:rPr>
          <w:rFonts w:asciiTheme="minorEastAsia" w:eastAsiaTheme="minorEastAsia" w:hAnsiTheme="minorEastAsia"/>
          <w:b/>
          <w:sz w:val="36"/>
        </w:rPr>
        <w:t xml:space="preserve"> </w:t>
      </w:r>
      <w:r>
        <w:rPr>
          <w:rFonts w:asciiTheme="minorEastAsia" w:eastAsiaTheme="minorEastAsia" w:hAnsiTheme="minorEastAsia" w:hint="eastAsia"/>
          <w:b/>
          <w:sz w:val="36"/>
        </w:rPr>
        <w:t>询价</w:t>
      </w:r>
      <w:r>
        <w:rPr>
          <w:rFonts w:asciiTheme="minorEastAsia" w:eastAsiaTheme="minorEastAsia" w:hAnsiTheme="minorEastAsia"/>
          <w:b/>
          <w:sz w:val="36"/>
        </w:rPr>
        <w:t>采购邀请</w:t>
      </w:r>
      <w:bookmarkEnd w:id="0"/>
    </w:p>
    <w:p w14:paraId="565C8F93" w14:textId="77777777" w:rsidR="00816EC5" w:rsidRDefault="00816EC5"/>
    <w:p w14:paraId="37FCF13D" w14:textId="77777777" w:rsidR="00816EC5" w:rsidRDefault="00B73E80">
      <w:pPr>
        <w:spacing w:line="360" w:lineRule="auto"/>
        <w:ind w:firstLineChars="200" w:firstLine="420"/>
        <w:jc w:val="left"/>
      </w:pPr>
      <w:r w:rsidRPr="00B64D5A">
        <w:rPr>
          <w:rFonts w:hint="eastAsia"/>
        </w:rPr>
        <w:t>江苏汽车</w:t>
      </w:r>
      <w:r w:rsidRPr="00B64D5A">
        <w:t>技师学院</w:t>
      </w:r>
      <w:r w:rsidR="00B64D5A" w:rsidRPr="00B64D5A">
        <w:rPr>
          <w:rFonts w:hint="eastAsia"/>
        </w:rPr>
        <w:t>就</w:t>
      </w:r>
      <w:r w:rsidR="00B64D5A" w:rsidRPr="00B64D5A">
        <w:t>我院</w:t>
      </w:r>
      <w:r w:rsidR="00B64D5A" w:rsidRPr="00B64D5A">
        <w:rPr>
          <w:rFonts w:hint="eastAsia"/>
        </w:rPr>
        <w:t>汽车</w:t>
      </w:r>
      <w:r w:rsidR="00B64D5A" w:rsidRPr="00B64D5A">
        <w:t>驾驶模拟器</w:t>
      </w:r>
      <w:r w:rsidR="00B64D5A" w:rsidRPr="00B64D5A">
        <w:rPr>
          <w:rFonts w:hint="eastAsia"/>
        </w:rPr>
        <w:t>进行</w:t>
      </w:r>
      <w:r w:rsidR="00B64D5A" w:rsidRPr="00B64D5A">
        <w:t>采</w:t>
      </w:r>
      <w:r w:rsidR="00B64D5A">
        <w:t>购</w:t>
      </w:r>
      <w:r>
        <w:rPr>
          <w:rFonts w:hint="eastAsia"/>
        </w:rPr>
        <w:t>，现欢迎符合相关条件的供应商参加询价。</w:t>
      </w:r>
    </w:p>
    <w:p w14:paraId="7DBF8E25" w14:textId="77777777" w:rsidR="00816EC5" w:rsidRDefault="00B73E80">
      <w:pPr>
        <w:spacing w:line="360" w:lineRule="auto"/>
        <w:ind w:firstLineChars="200" w:firstLine="422"/>
        <w:jc w:val="left"/>
        <w:rPr>
          <w:b/>
        </w:rPr>
      </w:pPr>
      <w:r>
        <w:rPr>
          <w:rFonts w:hint="eastAsia"/>
          <w:b/>
        </w:rPr>
        <w:t>一、项目基本情况</w:t>
      </w:r>
    </w:p>
    <w:p w14:paraId="38BD0B3E" w14:textId="77777777" w:rsidR="00816EC5" w:rsidRDefault="00B73E80">
      <w:pPr>
        <w:spacing w:line="360" w:lineRule="auto"/>
        <w:ind w:firstLineChars="200" w:firstLine="420"/>
        <w:jc w:val="left"/>
      </w:pPr>
      <w:r>
        <w:rPr>
          <w:rFonts w:hint="eastAsia"/>
        </w:rPr>
        <w:t>1</w:t>
      </w:r>
      <w:r>
        <w:rPr>
          <w:rFonts w:hint="eastAsia"/>
        </w:rPr>
        <w:t>、项目编号：</w:t>
      </w:r>
      <w:r>
        <w:rPr>
          <w:rFonts w:hint="eastAsia"/>
        </w:rPr>
        <w:t>JSQY-20210</w:t>
      </w:r>
      <w:r w:rsidR="00B64D5A">
        <w:t>31</w:t>
      </w:r>
      <w:r>
        <w:rPr>
          <w:rFonts w:hint="eastAsia"/>
        </w:rPr>
        <w:t>号</w:t>
      </w:r>
    </w:p>
    <w:p w14:paraId="47650F48" w14:textId="77777777" w:rsidR="00816EC5" w:rsidRDefault="00B73E80">
      <w:pPr>
        <w:spacing w:line="360" w:lineRule="auto"/>
        <w:ind w:firstLineChars="200" w:firstLine="420"/>
        <w:jc w:val="left"/>
      </w:pPr>
      <w:r>
        <w:rPr>
          <w:rFonts w:hint="eastAsia"/>
        </w:rPr>
        <w:t>2</w:t>
      </w:r>
      <w:r>
        <w:rPr>
          <w:rFonts w:hint="eastAsia"/>
        </w:rPr>
        <w:t>、项目名称：江苏汽车技师学院</w:t>
      </w:r>
      <w:r w:rsidR="00B64D5A">
        <w:rPr>
          <w:rFonts w:asciiTheme="minorEastAsia" w:eastAsiaTheme="minorEastAsia" w:hAnsiTheme="minorEastAsia" w:hint="eastAsia"/>
          <w:bCs/>
          <w:szCs w:val="21"/>
        </w:rPr>
        <w:t>汽车</w:t>
      </w:r>
      <w:r w:rsidR="00B64D5A">
        <w:rPr>
          <w:rFonts w:asciiTheme="minorEastAsia" w:eastAsiaTheme="minorEastAsia" w:hAnsiTheme="minorEastAsia"/>
          <w:bCs/>
          <w:szCs w:val="21"/>
        </w:rPr>
        <w:t>驾驶模拟器采购</w:t>
      </w:r>
      <w:r>
        <w:t>项目</w:t>
      </w:r>
      <w:r>
        <w:rPr>
          <w:rFonts w:hint="eastAsia"/>
        </w:rPr>
        <w:t xml:space="preserve"> </w:t>
      </w:r>
    </w:p>
    <w:p w14:paraId="0B081B1F" w14:textId="77777777" w:rsidR="00816EC5" w:rsidRDefault="00B73E80">
      <w:pPr>
        <w:spacing w:line="360" w:lineRule="auto"/>
        <w:ind w:firstLineChars="200" w:firstLine="420"/>
        <w:jc w:val="left"/>
      </w:pPr>
      <w:r>
        <w:rPr>
          <w:rFonts w:hint="eastAsia"/>
        </w:rPr>
        <w:t>3</w:t>
      </w:r>
      <w:r>
        <w:rPr>
          <w:rFonts w:hint="eastAsia"/>
        </w:rPr>
        <w:t>、采购方式：询价</w:t>
      </w:r>
    </w:p>
    <w:p w14:paraId="51051F32" w14:textId="77777777" w:rsidR="00816EC5" w:rsidRDefault="00B73E80">
      <w:pPr>
        <w:spacing w:line="360" w:lineRule="auto"/>
        <w:ind w:firstLineChars="200" w:firstLine="420"/>
        <w:jc w:val="left"/>
      </w:pPr>
      <w:r>
        <w:rPr>
          <w:rFonts w:hint="eastAsia"/>
        </w:rPr>
        <w:t>4</w:t>
      </w:r>
      <w:r>
        <w:rPr>
          <w:rFonts w:hint="eastAsia"/>
        </w:rPr>
        <w:t>、本项目设定最高限价，最高限价为</w:t>
      </w:r>
      <w:r w:rsidR="00082A1D" w:rsidRPr="002041B8">
        <w:t>18</w:t>
      </w:r>
      <w:r w:rsidRPr="002041B8">
        <w:rPr>
          <w:rFonts w:hint="eastAsia"/>
        </w:rPr>
        <w:t>万元</w:t>
      </w:r>
      <w:r>
        <w:rPr>
          <w:rFonts w:hint="eastAsia"/>
        </w:rPr>
        <w:t>，最后报价超过最高限价的为无效报价，按照无效响应处理。</w:t>
      </w:r>
    </w:p>
    <w:p w14:paraId="4C8A9E13" w14:textId="77777777" w:rsidR="00816EC5" w:rsidRDefault="00B73E80">
      <w:pPr>
        <w:spacing w:line="360" w:lineRule="auto"/>
        <w:ind w:firstLineChars="200" w:firstLine="420"/>
        <w:jc w:val="left"/>
      </w:pPr>
      <w:r>
        <w:rPr>
          <w:rFonts w:hint="eastAsia"/>
        </w:rPr>
        <w:t>5</w:t>
      </w:r>
      <w:r>
        <w:rPr>
          <w:rFonts w:hint="eastAsia"/>
        </w:rPr>
        <w:t>、采购需求：详见招标文件第三章。</w:t>
      </w:r>
    </w:p>
    <w:p w14:paraId="7CDF21BB" w14:textId="7C6BBFF2" w:rsidR="00816EC5" w:rsidRDefault="00B73E80">
      <w:pPr>
        <w:spacing w:line="360" w:lineRule="auto"/>
        <w:ind w:firstLineChars="200" w:firstLine="420"/>
        <w:jc w:val="left"/>
      </w:pPr>
      <w:r>
        <w:rPr>
          <w:rFonts w:hint="eastAsia"/>
        </w:rPr>
        <w:t>6</w:t>
      </w:r>
      <w:r>
        <w:rPr>
          <w:rFonts w:hint="eastAsia"/>
        </w:rPr>
        <w:t>、合同履行期限：合同签订</w:t>
      </w:r>
      <w:r w:rsidRPr="002041B8">
        <w:rPr>
          <w:rFonts w:hint="eastAsia"/>
        </w:rPr>
        <w:t>之日起</w:t>
      </w:r>
      <w:r w:rsidR="002041B8" w:rsidRPr="002041B8">
        <w:rPr>
          <w:rFonts w:hint="eastAsia"/>
        </w:rPr>
        <w:t>8</w:t>
      </w:r>
      <w:r w:rsidRPr="002041B8">
        <w:rPr>
          <w:rFonts w:hint="eastAsia"/>
        </w:rPr>
        <w:t>日内</w:t>
      </w:r>
      <w:r w:rsidRPr="00E82A57">
        <w:rPr>
          <w:rFonts w:hint="eastAsia"/>
        </w:rPr>
        <w:t>完</w:t>
      </w:r>
      <w:r w:rsidRPr="0056628D">
        <w:rPr>
          <w:rFonts w:hint="eastAsia"/>
        </w:rPr>
        <w:t>成</w:t>
      </w:r>
      <w:r>
        <w:rPr>
          <w:rFonts w:hint="eastAsia"/>
        </w:rPr>
        <w:t>安装、调试并交付验收。</w:t>
      </w:r>
    </w:p>
    <w:p w14:paraId="171DF32E" w14:textId="77777777" w:rsidR="00816EC5" w:rsidRDefault="00B73E80">
      <w:pPr>
        <w:spacing w:line="360" w:lineRule="auto"/>
        <w:ind w:firstLineChars="200" w:firstLine="420"/>
        <w:jc w:val="left"/>
      </w:pPr>
      <w:r>
        <w:rPr>
          <w:rFonts w:hint="eastAsia"/>
        </w:rPr>
        <w:t>7</w:t>
      </w:r>
      <w:r>
        <w:rPr>
          <w:rFonts w:hint="eastAsia"/>
        </w:rPr>
        <w:t>、本项目不接受联合体投标。</w:t>
      </w:r>
    </w:p>
    <w:p w14:paraId="7306E315" w14:textId="77777777" w:rsidR="00816EC5" w:rsidRDefault="00B73E80">
      <w:pPr>
        <w:spacing w:line="360" w:lineRule="auto"/>
        <w:ind w:firstLineChars="200" w:firstLine="420"/>
        <w:jc w:val="left"/>
      </w:pPr>
      <w:r>
        <w:rPr>
          <w:rFonts w:hint="eastAsia"/>
        </w:rPr>
        <w:t>8</w:t>
      </w:r>
      <w:r>
        <w:rPr>
          <w:rFonts w:hint="eastAsia"/>
        </w:rPr>
        <w:t>、本项目不接受进口产品参加询价。</w:t>
      </w:r>
    </w:p>
    <w:p w14:paraId="6A427F62" w14:textId="77777777" w:rsidR="00816EC5" w:rsidRDefault="00B73E80">
      <w:pPr>
        <w:spacing w:line="360" w:lineRule="auto"/>
        <w:ind w:firstLineChars="200" w:firstLine="422"/>
        <w:jc w:val="left"/>
        <w:rPr>
          <w:b/>
        </w:rPr>
      </w:pPr>
      <w:r>
        <w:rPr>
          <w:rFonts w:hint="eastAsia"/>
          <w:b/>
        </w:rPr>
        <w:t>二、申请人的资格要求：</w:t>
      </w:r>
    </w:p>
    <w:p w14:paraId="141DBC07" w14:textId="77777777" w:rsidR="00816EC5" w:rsidRDefault="00B73E80">
      <w:pPr>
        <w:spacing w:line="360" w:lineRule="auto"/>
        <w:ind w:firstLineChars="200" w:firstLine="420"/>
        <w:jc w:val="left"/>
      </w:pPr>
      <w:r>
        <w:rPr>
          <w:rFonts w:hint="eastAsia"/>
        </w:rPr>
        <w:t>满足《中华人民共和国政府采购法》第二十二条规定，并提供下列材料：</w:t>
      </w:r>
    </w:p>
    <w:p w14:paraId="53C321D2" w14:textId="77777777" w:rsidR="00816EC5" w:rsidRDefault="00B73E80">
      <w:pPr>
        <w:spacing w:line="360" w:lineRule="auto"/>
        <w:ind w:firstLineChars="200" w:firstLine="420"/>
        <w:jc w:val="left"/>
      </w:pPr>
      <w:r>
        <w:rPr>
          <w:rFonts w:hint="eastAsia"/>
        </w:rPr>
        <w:t>1.</w:t>
      </w:r>
      <w:r>
        <w:rPr>
          <w:rFonts w:hint="eastAsia"/>
        </w:rPr>
        <w:t>响应函（格式见附件）</w:t>
      </w:r>
    </w:p>
    <w:p w14:paraId="7FF567DA" w14:textId="77777777" w:rsidR="00816EC5" w:rsidRDefault="00B73E80">
      <w:pPr>
        <w:spacing w:line="360" w:lineRule="auto"/>
        <w:ind w:firstLineChars="200" w:firstLine="420"/>
        <w:jc w:val="left"/>
      </w:pPr>
      <w:r>
        <w:rPr>
          <w:rFonts w:hint="eastAsia"/>
        </w:rPr>
        <w:t>2.</w:t>
      </w:r>
      <w:r>
        <w:rPr>
          <w:rFonts w:hint="eastAsia"/>
        </w:rPr>
        <w:t>资格声明（格式见附件）</w:t>
      </w:r>
    </w:p>
    <w:p w14:paraId="049E0BFD" w14:textId="77777777" w:rsidR="00816EC5" w:rsidRDefault="00B73E80">
      <w:pPr>
        <w:spacing w:line="360" w:lineRule="auto"/>
        <w:ind w:firstLineChars="200" w:firstLine="420"/>
        <w:jc w:val="left"/>
      </w:pPr>
      <w:r>
        <w:rPr>
          <w:rFonts w:hint="eastAsia"/>
        </w:rPr>
        <w:t>3.</w:t>
      </w:r>
      <w:r>
        <w:rPr>
          <w:rFonts w:hint="eastAsia"/>
        </w:rPr>
        <w:t>资格证明文件：</w:t>
      </w:r>
    </w:p>
    <w:p w14:paraId="3E3E8AB4" w14:textId="77777777" w:rsidR="00816EC5" w:rsidRDefault="00B73E80">
      <w:pPr>
        <w:spacing w:line="360" w:lineRule="auto"/>
        <w:ind w:firstLineChars="200" w:firstLine="420"/>
        <w:jc w:val="left"/>
      </w:pPr>
      <w:r>
        <w:rPr>
          <w:rFonts w:hint="eastAsia"/>
        </w:rPr>
        <w:t>（</w:t>
      </w:r>
      <w:r>
        <w:rPr>
          <w:rFonts w:hint="eastAsia"/>
        </w:rPr>
        <w:t>1</w:t>
      </w:r>
      <w:r>
        <w:rPr>
          <w:rFonts w:hint="eastAsia"/>
        </w:rPr>
        <w:t>）营业执照副本（复印件加盖供应商公章）；</w:t>
      </w:r>
    </w:p>
    <w:p w14:paraId="005BF229" w14:textId="77777777" w:rsidR="00816EC5" w:rsidRDefault="00B73E80">
      <w:pPr>
        <w:spacing w:line="360" w:lineRule="auto"/>
        <w:ind w:firstLineChars="200" w:firstLine="420"/>
        <w:jc w:val="left"/>
      </w:pPr>
      <w:r>
        <w:rPr>
          <w:rFonts w:hint="eastAsia"/>
        </w:rPr>
        <w:t>（</w:t>
      </w:r>
      <w:r>
        <w:rPr>
          <w:rFonts w:hint="eastAsia"/>
        </w:rPr>
        <w:t>2</w:t>
      </w:r>
      <w:r>
        <w:rPr>
          <w:rFonts w:hint="eastAsia"/>
        </w:rPr>
        <w:t>）法定代表人授权委托书（法定代表人亲自参与本项目除外，格式见附件）；</w:t>
      </w:r>
    </w:p>
    <w:p w14:paraId="6265CF68" w14:textId="77777777" w:rsidR="00816EC5" w:rsidRDefault="00B73E80">
      <w:pPr>
        <w:spacing w:line="360" w:lineRule="auto"/>
        <w:ind w:firstLineChars="200" w:firstLine="420"/>
        <w:jc w:val="left"/>
      </w:pPr>
      <w:r>
        <w:rPr>
          <w:rFonts w:hint="eastAsia"/>
        </w:rPr>
        <w:t>（</w:t>
      </w:r>
      <w:r>
        <w:rPr>
          <w:rFonts w:hint="eastAsia"/>
        </w:rPr>
        <w:t>3</w:t>
      </w:r>
      <w:r>
        <w:rPr>
          <w:rFonts w:hint="eastAsia"/>
        </w:rPr>
        <w:t>）法定代表人身份证复印件；</w:t>
      </w:r>
    </w:p>
    <w:p w14:paraId="76D2B1AE" w14:textId="77777777" w:rsidR="00816EC5" w:rsidRDefault="00B73E80">
      <w:pPr>
        <w:spacing w:line="360" w:lineRule="auto"/>
        <w:ind w:firstLineChars="200" w:firstLine="420"/>
        <w:jc w:val="left"/>
      </w:pPr>
      <w:r>
        <w:rPr>
          <w:rFonts w:hint="eastAsia"/>
        </w:rPr>
        <w:t>（</w:t>
      </w:r>
      <w:r>
        <w:rPr>
          <w:rFonts w:hint="eastAsia"/>
        </w:rPr>
        <w:t>4</w:t>
      </w:r>
      <w:r>
        <w:rPr>
          <w:rFonts w:hint="eastAsia"/>
        </w:rPr>
        <w:t>）授权代表身份证复印件（法定代表人亲自参与本项目的除外）；</w:t>
      </w:r>
    </w:p>
    <w:p w14:paraId="0BF753D4" w14:textId="77777777" w:rsidR="00816EC5" w:rsidRDefault="00B73E80">
      <w:pPr>
        <w:spacing w:line="360" w:lineRule="auto"/>
        <w:ind w:firstLineChars="200" w:firstLine="420"/>
        <w:jc w:val="left"/>
      </w:pPr>
      <w:r>
        <w:rPr>
          <w:rFonts w:hint="eastAsia"/>
        </w:rPr>
        <w:t>（</w:t>
      </w:r>
      <w:r>
        <w:t>5</w:t>
      </w:r>
      <w:r>
        <w:rPr>
          <w:rFonts w:hint="eastAsia"/>
        </w:rPr>
        <w:t>）承诺书（格式见附件）。</w:t>
      </w:r>
    </w:p>
    <w:p w14:paraId="2A57A9FC" w14:textId="77777777" w:rsidR="00816EC5" w:rsidRDefault="00B73E80">
      <w:pPr>
        <w:spacing w:line="360" w:lineRule="auto"/>
        <w:ind w:firstLineChars="200" w:firstLine="420"/>
        <w:jc w:val="left"/>
      </w:pPr>
      <w:r>
        <w:rPr>
          <w:rFonts w:hint="eastAsia"/>
        </w:rPr>
        <w:t>上述</w:t>
      </w:r>
      <w:r>
        <w:rPr>
          <w:rFonts w:hint="eastAsia"/>
        </w:rPr>
        <w:t>1-</w:t>
      </w:r>
      <w:r w:rsidR="00B64D5A">
        <w:t>3</w:t>
      </w:r>
      <w:r>
        <w:rPr>
          <w:rFonts w:hint="eastAsia"/>
        </w:rPr>
        <w:t>条必须全部提供</w:t>
      </w:r>
      <w:r>
        <w:rPr>
          <w:rFonts w:hint="eastAsia"/>
        </w:rPr>
        <w:t>,</w:t>
      </w:r>
      <w:r>
        <w:rPr>
          <w:rFonts w:hint="eastAsia"/>
        </w:rPr>
        <w:t>如有遗漏，其整个响应文件无效。</w:t>
      </w:r>
    </w:p>
    <w:p w14:paraId="0020E458" w14:textId="77777777" w:rsidR="00816EC5" w:rsidRDefault="00B73E80">
      <w:pPr>
        <w:spacing w:line="360" w:lineRule="auto"/>
        <w:ind w:firstLineChars="200" w:firstLine="420"/>
        <w:jc w:val="left"/>
      </w:pPr>
      <w:r>
        <w:rPr>
          <w:rFonts w:hint="eastAsia"/>
        </w:rPr>
        <w:t>5.</w:t>
      </w:r>
      <w:r>
        <w:rPr>
          <w:rFonts w:hint="eastAsia"/>
        </w:rPr>
        <w:t>报价一览表</w:t>
      </w:r>
    </w:p>
    <w:p w14:paraId="08E4B580" w14:textId="77777777" w:rsidR="00816EC5" w:rsidRDefault="00B73E80">
      <w:pPr>
        <w:spacing w:line="360" w:lineRule="auto"/>
        <w:ind w:firstLineChars="200" w:firstLine="420"/>
        <w:jc w:val="left"/>
      </w:pPr>
      <w:r>
        <w:t>6</w:t>
      </w:r>
      <w:r>
        <w:rPr>
          <w:rFonts w:hint="eastAsia"/>
        </w:rPr>
        <w:t>.</w:t>
      </w:r>
      <w:r>
        <w:rPr>
          <w:rFonts w:hint="eastAsia"/>
        </w:rPr>
        <w:t>报价明细表及采购需求响应表（格式见附件）</w:t>
      </w:r>
    </w:p>
    <w:p w14:paraId="4913A573" w14:textId="77777777" w:rsidR="00816EC5" w:rsidRDefault="00B73E80">
      <w:pPr>
        <w:spacing w:line="360" w:lineRule="auto"/>
        <w:ind w:firstLineChars="200" w:firstLine="420"/>
        <w:jc w:val="left"/>
      </w:pPr>
      <w:r>
        <w:t>7</w:t>
      </w:r>
      <w:r>
        <w:rPr>
          <w:rFonts w:hint="eastAsia"/>
        </w:rPr>
        <w:t xml:space="preserve">. </w:t>
      </w:r>
      <w:r>
        <w:rPr>
          <w:rFonts w:hint="eastAsia"/>
        </w:rPr>
        <w:t>如有以下文件自拟并自行添加至响应函中：</w:t>
      </w:r>
    </w:p>
    <w:p w14:paraId="11BF0C9B" w14:textId="77777777" w:rsidR="00816EC5" w:rsidRDefault="00B73E80">
      <w:pPr>
        <w:spacing w:line="360" w:lineRule="auto"/>
        <w:ind w:firstLineChars="200" w:firstLine="420"/>
        <w:jc w:val="left"/>
      </w:pPr>
      <w:r>
        <w:rPr>
          <w:rFonts w:hint="eastAsia"/>
        </w:rPr>
        <w:t>（</w:t>
      </w:r>
      <w:r>
        <w:rPr>
          <w:rFonts w:hint="eastAsia"/>
        </w:rPr>
        <w:t>1</w:t>
      </w:r>
      <w:r>
        <w:rPr>
          <w:rFonts w:hint="eastAsia"/>
        </w:rPr>
        <w:t>）要求采购人提供的配合；</w:t>
      </w:r>
    </w:p>
    <w:p w14:paraId="695346B6" w14:textId="77777777" w:rsidR="00816EC5" w:rsidRDefault="00B73E80">
      <w:pPr>
        <w:spacing w:line="360" w:lineRule="auto"/>
        <w:ind w:firstLineChars="200" w:firstLine="420"/>
        <w:jc w:val="left"/>
      </w:pPr>
      <w:r>
        <w:rPr>
          <w:rFonts w:hint="eastAsia"/>
        </w:rPr>
        <w:t>（</w:t>
      </w:r>
      <w:r>
        <w:rPr>
          <w:rFonts w:hint="eastAsia"/>
        </w:rPr>
        <w:t>2</w:t>
      </w:r>
      <w:r>
        <w:rPr>
          <w:rFonts w:hint="eastAsia"/>
        </w:rPr>
        <w:t>）其它（供应商认为有必要提供的声明和文件）。</w:t>
      </w:r>
    </w:p>
    <w:p w14:paraId="3ACC9AFF" w14:textId="77777777" w:rsidR="00816EC5" w:rsidRDefault="00B73E80">
      <w:pPr>
        <w:spacing w:line="360" w:lineRule="auto"/>
        <w:ind w:firstLineChars="200" w:firstLine="420"/>
        <w:jc w:val="left"/>
      </w:pPr>
      <w:r>
        <w:rPr>
          <w:rFonts w:hint="eastAsia"/>
        </w:rPr>
        <w:lastRenderedPageBreak/>
        <w:t>注：询价响应文件中所有要求提供资格证明文件原件的，请单独封装，并在封袋上注明“资格证明文件原件</w:t>
      </w:r>
      <w:r>
        <w:rPr>
          <w:rFonts w:hint="eastAsia"/>
        </w:rPr>
        <w:t xml:space="preserve"> </w:t>
      </w:r>
      <w:r>
        <w:rPr>
          <w:rFonts w:hint="eastAsia"/>
        </w:rPr>
        <w:t>”和响应文件一同递交。资格证明文件须清晰可辨，若有缺失或不清晰，将导致投标被拒绝且不允许在开标后补正。</w:t>
      </w:r>
      <w:r>
        <w:rPr>
          <w:rFonts w:hint="eastAsia"/>
          <w:b/>
        </w:rPr>
        <w:t>报价</w:t>
      </w:r>
      <w:r>
        <w:rPr>
          <w:b/>
        </w:rPr>
        <w:t>单请单独密封。</w:t>
      </w:r>
    </w:p>
    <w:p w14:paraId="5662EB2C" w14:textId="77777777" w:rsidR="00816EC5" w:rsidRDefault="00B73E80">
      <w:pPr>
        <w:spacing w:line="360" w:lineRule="auto"/>
        <w:ind w:firstLineChars="200" w:firstLine="420"/>
        <w:jc w:val="left"/>
      </w:pPr>
      <w:r>
        <w:rPr>
          <w:rFonts w:hint="eastAsia"/>
        </w:rPr>
        <w:t>3</w:t>
      </w:r>
      <w:r>
        <w:rPr>
          <w:rFonts w:hint="eastAsia"/>
        </w:rPr>
        <w:t>、拒绝下述供应商参加本次采购活动：</w:t>
      </w:r>
    </w:p>
    <w:p w14:paraId="2BE4DC37" w14:textId="77777777" w:rsidR="00816EC5" w:rsidRDefault="00B73E80">
      <w:pPr>
        <w:spacing w:line="360" w:lineRule="auto"/>
        <w:ind w:firstLineChars="200" w:firstLine="420"/>
        <w:jc w:val="left"/>
      </w:pPr>
      <w:r>
        <w:rPr>
          <w:rFonts w:hint="eastAsia"/>
        </w:rPr>
        <w:t>（</w:t>
      </w:r>
      <w:r>
        <w:rPr>
          <w:rFonts w:hint="eastAsia"/>
        </w:rPr>
        <w:t>1</w:t>
      </w:r>
      <w:r>
        <w:rPr>
          <w:rFonts w:hint="eastAsia"/>
        </w:rPr>
        <w:t>）供应商单位负责人为同一人或者存在直接控股、管理关系的不同供应商，不得参加同一合同项下的政府采购活动。</w:t>
      </w:r>
    </w:p>
    <w:p w14:paraId="05E0ECAC" w14:textId="77777777" w:rsidR="00816EC5" w:rsidRDefault="00B73E80">
      <w:pPr>
        <w:spacing w:line="360" w:lineRule="auto"/>
        <w:ind w:firstLineChars="200" w:firstLine="420"/>
        <w:jc w:val="left"/>
      </w:pPr>
      <w:r>
        <w:rPr>
          <w:rFonts w:hint="eastAsia"/>
        </w:rPr>
        <w:t>（</w:t>
      </w:r>
      <w:r>
        <w:rPr>
          <w:rFonts w:hint="eastAsia"/>
        </w:rPr>
        <w:t>2</w:t>
      </w:r>
      <w:r>
        <w:rPr>
          <w:rFonts w:hint="eastAsia"/>
        </w:rPr>
        <w:t>）凡为采购项目提供整体设计、规范编制或者项目管理、监理、检测等服务的供应商，不得再参加该项目的其他采购活动。</w:t>
      </w:r>
    </w:p>
    <w:p w14:paraId="20E428ED" w14:textId="77777777" w:rsidR="00816EC5" w:rsidRDefault="00B73E80">
      <w:pPr>
        <w:spacing w:line="360" w:lineRule="auto"/>
        <w:ind w:firstLineChars="200" w:firstLine="420"/>
        <w:jc w:val="left"/>
      </w:pPr>
      <w:r>
        <w:rPr>
          <w:rFonts w:hint="eastAsia"/>
        </w:rPr>
        <w:t>（</w:t>
      </w:r>
      <w:r>
        <w:rPr>
          <w:rFonts w:hint="eastAsia"/>
        </w:rPr>
        <w:t>3</w:t>
      </w:r>
      <w:r>
        <w:rPr>
          <w:rFonts w:hint="eastAsia"/>
        </w:rPr>
        <w:t>）供应商被“信用中国”网站（</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p>
    <w:p w14:paraId="6C02C68A" w14:textId="77777777" w:rsidR="00816EC5" w:rsidRDefault="00B73E80">
      <w:pPr>
        <w:spacing w:line="440" w:lineRule="exact"/>
        <w:ind w:firstLineChars="200" w:firstLine="422"/>
        <w:rPr>
          <w:rFonts w:asciiTheme="minorEastAsia" w:hAnsiTheme="minorEastAsia"/>
          <w:b/>
          <w:szCs w:val="21"/>
        </w:rPr>
      </w:pPr>
      <w:r>
        <w:rPr>
          <w:rFonts w:asciiTheme="minorEastAsia" w:hAnsiTheme="minorEastAsia" w:hint="eastAsia"/>
          <w:b/>
          <w:szCs w:val="21"/>
        </w:rPr>
        <w:t>三、投标</w:t>
      </w:r>
      <w:r>
        <w:rPr>
          <w:rFonts w:asciiTheme="minorEastAsia" w:hAnsiTheme="minorEastAsia"/>
          <w:b/>
          <w:szCs w:val="21"/>
        </w:rPr>
        <w:t>保证金</w:t>
      </w:r>
    </w:p>
    <w:p w14:paraId="4187900C" w14:textId="77777777" w:rsidR="00816EC5" w:rsidRDefault="00B73E80">
      <w:pPr>
        <w:pStyle w:val="11"/>
        <w:numPr>
          <w:ilvl w:val="0"/>
          <w:numId w:val="0"/>
        </w:numPr>
        <w:spacing w:line="360" w:lineRule="auto"/>
        <w:ind w:firstLineChars="200" w:firstLine="420"/>
        <w:jc w:val="left"/>
        <w:rPr>
          <w:rFonts w:ascii="宋体" w:hAnsi="宋体" w:cs="宋体"/>
          <w:b w:val="0"/>
          <w:bCs/>
          <w:szCs w:val="21"/>
        </w:rPr>
      </w:pPr>
      <w:r>
        <w:rPr>
          <w:rFonts w:ascii="宋体" w:hAnsi="宋体" w:cs="宋体" w:hint="eastAsia"/>
          <w:b w:val="0"/>
          <w:bCs/>
          <w:szCs w:val="21"/>
        </w:rPr>
        <w:t>本项目</w:t>
      </w:r>
      <w:r>
        <w:rPr>
          <w:rFonts w:ascii="宋体" w:hAnsi="宋体" w:cs="宋体"/>
          <w:b w:val="0"/>
          <w:bCs/>
          <w:szCs w:val="21"/>
        </w:rPr>
        <w:t>投标保证金</w:t>
      </w:r>
      <w:r w:rsidRPr="00082A1D">
        <w:rPr>
          <w:rFonts w:ascii="宋体" w:hAnsi="宋体" w:cs="宋体"/>
          <w:b w:val="0"/>
          <w:bCs/>
          <w:szCs w:val="21"/>
        </w:rPr>
        <w:t>为</w:t>
      </w:r>
      <w:r w:rsidR="00082A1D" w:rsidRPr="00082A1D">
        <w:rPr>
          <w:rFonts w:ascii="宋体" w:hAnsi="宋体" w:cs="宋体" w:hint="eastAsia"/>
          <w:bCs/>
          <w:szCs w:val="21"/>
          <w:u w:val="single"/>
        </w:rPr>
        <w:t>叁仟</w:t>
      </w:r>
      <w:r w:rsidRPr="00082A1D">
        <w:rPr>
          <w:rFonts w:ascii="宋体" w:hAnsi="宋体" w:cs="宋体" w:hint="eastAsia"/>
          <w:bCs/>
          <w:szCs w:val="21"/>
          <w:u w:val="single"/>
        </w:rPr>
        <w:t>元整</w:t>
      </w:r>
      <w:r>
        <w:rPr>
          <w:rFonts w:ascii="宋体" w:hAnsi="宋体" w:cs="宋体" w:hint="eastAsia"/>
          <w:b w:val="0"/>
          <w:bCs/>
          <w:szCs w:val="21"/>
        </w:rPr>
        <w:t>，开标</w:t>
      </w:r>
      <w:r>
        <w:rPr>
          <w:rFonts w:ascii="宋体" w:hAnsi="宋体" w:cs="宋体"/>
          <w:b w:val="0"/>
          <w:bCs/>
          <w:szCs w:val="21"/>
        </w:rPr>
        <w:t>现场</w:t>
      </w:r>
      <w:r>
        <w:rPr>
          <w:rFonts w:ascii="宋体" w:hAnsi="宋体" w:cs="宋体" w:hint="eastAsia"/>
          <w:b w:val="0"/>
          <w:bCs/>
          <w:szCs w:val="21"/>
        </w:rPr>
        <w:t>采用</w:t>
      </w:r>
      <w:r>
        <w:rPr>
          <w:rFonts w:ascii="宋体" w:hAnsi="宋体" w:cs="宋体"/>
          <w:b w:val="0"/>
          <w:bCs/>
          <w:szCs w:val="21"/>
        </w:rPr>
        <w:t>现金</w:t>
      </w:r>
      <w:r>
        <w:rPr>
          <w:rFonts w:ascii="宋体" w:hAnsi="宋体" w:cs="宋体" w:hint="eastAsia"/>
          <w:b w:val="0"/>
          <w:bCs/>
          <w:szCs w:val="21"/>
        </w:rPr>
        <w:t>（密封</w:t>
      </w:r>
      <w:r>
        <w:rPr>
          <w:rFonts w:ascii="宋体" w:hAnsi="宋体" w:cs="宋体"/>
          <w:b w:val="0"/>
          <w:bCs/>
          <w:szCs w:val="21"/>
        </w:rPr>
        <w:t>放在信封里</w:t>
      </w:r>
      <w:r>
        <w:rPr>
          <w:rFonts w:ascii="宋体" w:hAnsi="宋体" w:cs="宋体" w:hint="eastAsia"/>
          <w:b w:val="0"/>
          <w:bCs/>
          <w:szCs w:val="21"/>
        </w:rPr>
        <w:t>）</w:t>
      </w:r>
      <w:r>
        <w:rPr>
          <w:rFonts w:ascii="宋体" w:hAnsi="宋体" w:cs="宋体"/>
          <w:b w:val="0"/>
          <w:bCs/>
          <w:szCs w:val="21"/>
        </w:rPr>
        <w:t>收取的方式</w:t>
      </w:r>
      <w:r>
        <w:rPr>
          <w:rFonts w:ascii="宋体" w:hAnsi="宋体" w:cs="宋体" w:hint="eastAsia"/>
          <w:b w:val="0"/>
          <w:bCs/>
          <w:szCs w:val="21"/>
        </w:rPr>
        <w:t>，不接受其他付款方式，未中标者现场退还，中标后转为履约保证金。</w:t>
      </w:r>
    </w:p>
    <w:p w14:paraId="08ADF634" w14:textId="77777777" w:rsidR="00816EC5" w:rsidRDefault="00B73E80">
      <w:pPr>
        <w:spacing w:line="360" w:lineRule="auto"/>
        <w:ind w:firstLineChars="200" w:firstLine="422"/>
        <w:jc w:val="left"/>
        <w:rPr>
          <w:b/>
        </w:rPr>
      </w:pPr>
      <w:r>
        <w:rPr>
          <w:rFonts w:hint="eastAsia"/>
          <w:b/>
        </w:rPr>
        <w:t>四、公告期限</w:t>
      </w:r>
    </w:p>
    <w:p w14:paraId="14CAD434" w14:textId="77777777" w:rsidR="00816EC5" w:rsidRDefault="00B73E80">
      <w:pPr>
        <w:spacing w:line="360" w:lineRule="auto"/>
        <w:ind w:firstLineChars="200" w:firstLine="420"/>
        <w:jc w:val="left"/>
      </w:pPr>
      <w:r>
        <w:rPr>
          <w:rFonts w:hint="eastAsia"/>
        </w:rPr>
        <w:t>自本公告发布之日起</w:t>
      </w:r>
      <w:r>
        <w:rPr>
          <w:rFonts w:hint="eastAsia"/>
        </w:rPr>
        <w:t>3</w:t>
      </w:r>
      <w:r>
        <w:rPr>
          <w:rFonts w:hint="eastAsia"/>
        </w:rPr>
        <w:t>个工作日。</w:t>
      </w:r>
    </w:p>
    <w:p w14:paraId="443B81EB" w14:textId="77777777" w:rsidR="00816EC5" w:rsidRDefault="00B73E80">
      <w:pPr>
        <w:spacing w:line="440" w:lineRule="exact"/>
        <w:ind w:firstLineChars="200" w:firstLine="422"/>
        <w:rPr>
          <w:rFonts w:asciiTheme="minorEastAsia" w:hAnsiTheme="minorEastAsia"/>
          <w:b/>
          <w:szCs w:val="21"/>
        </w:rPr>
      </w:pPr>
      <w:r>
        <w:rPr>
          <w:rFonts w:asciiTheme="minorEastAsia" w:hAnsiTheme="minorEastAsia" w:hint="eastAsia"/>
          <w:b/>
          <w:szCs w:val="21"/>
        </w:rPr>
        <w:t>五、投标报名及接收信息</w:t>
      </w:r>
    </w:p>
    <w:p w14:paraId="39F3E299" w14:textId="77777777" w:rsidR="00816EC5" w:rsidRDefault="00B73E80">
      <w:pPr>
        <w:pStyle w:val="210"/>
        <w:ind w:firstLine="420"/>
        <w:rPr>
          <w:rFonts w:eastAsia="宋体" w:hAnsi="宋体"/>
          <w:bCs/>
          <w:kern w:val="2"/>
          <w:sz w:val="21"/>
          <w:szCs w:val="21"/>
        </w:rPr>
      </w:pPr>
      <w:r>
        <w:rPr>
          <w:rFonts w:eastAsia="宋体" w:hAnsi="宋体" w:hint="eastAsia"/>
          <w:bCs/>
          <w:kern w:val="2"/>
          <w:sz w:val="21"/>
          <w:szCs w:val="21"/>
        </w:rPr>
        <w:t>（一）投标报名</w:t>
      </w:r>
    </w:p>
    <w:p w14:paraId="5C48D355" w14:textId="559DA300" w:rsidR="00816EC5" w:rsidRPr="00E82A57" w:rsidRDefault="00073D6B" w:rsidP="002041B8">
      <w:pPr>
        <w:pStyle w:val="210"/>
        <w:ind w:firstLine="420"/>
        <w:rPr>
          <w:rFonts w:eastAsia="宋体" w:hAnsi="宋体"/>
          <w:bCs/>
          <w:kern w:val="2"/>
          <w:sz w:val="21"/>
          <w:szCs w:val="21"/>
        </w:rPr>
      </w:pPr>
      <w:hyperlink r:id="rId10" w:history="1">
        <w:r w:rsidR="008411F0" w:rsidRPr="00446747">
          <w:rPr>
            <w:rStyle w:val="ae"/>
            <w:rFonts w:eastAsia="宋体" w:hAnsi="宋体" w:hint="eastAsia"/>
            <w:bCs/>
            <w:kern w:val="2"/>
            <w:sz w:val="21"/>
            <w:szCs w:val="21"/>
          </w:rPr>
          <w:t>凡有意参加的响应商，请于2021</w:t>
        </w:r>
        <w:r w:rsidR="008411F0" w:rsidRPr="008411F0">
          <w:rPr>
            <w:rStyle w:val="ae"/>
            <w:rFonts w:eastAsia="宋体" w:hAnsi="宋体" w:hint="eastAsia"/>
            <w:bCs/>
            <w:kern w:val="2"/>
            <w:sz w:val="21"/>
            <w:szCs w:val="21"/>
          </w:rPr>
          <w:t>年</w:t>
        </w:r>
        <w:r w:rsidR="008411F0" w:rsidRPr="008411F0">
          <w:rPr>
            <w:rStyle w:val="ae"/>
            <w:rFonts w:eastAsia="宋体" w:hAnsi="宋体"/>
            <w:bCs/>
            <w:kern w:val="2"/>
            <w:sz w:val="21"/>
            <w:szCs w:val="21"/>
          </w:rPr>
          <w:t>6</w:t>
        </w:r>
        <w:r w:rsidR="008411F0" w:rsidRPr="008411F0">
          <w:rPr>
            <w:rStyle w:val="ae"/>
            <w:rFonts w:eastAsia="宋体" w:hAnsi="宋体" w:hint="eastAsia"/>
            <w:bCs/>
            <w:kern w:val="2"/>
            <w:sz w:val="21"/>
            <w:szCs w:val="21"/>
          </w:rPr>
          <w:t>月</w:t>
        </w:r>
        <w:r w:rsidR="008411F0" w:rsidRPr="008411F0">
          <w:rPr>
            <w:rStyle w:val="ae"/>
            <w:rFonts w:eastAsia="宋体" w:hAnsi="宋体"/>
            <w:bCs/>
            <w:kern w:val="2"/>
            <w:sz w:val="21"/>
            <w:szCs w:val="21"/>
          </w:rPr>
          <w:t>7</w:t>
        </w:r>
        <w:r w:rsidR="008411F0" w:rsidRPr="008411F0">
          <w:rPr>
            <w:rStyle w:val="ae"/>
            <w:rFonts w:eastAsia="宋体" w:hAnsi="宋体" w:hint="eastAsia"/>
            <w:bCs/>
            <w:kern w:val="2"/>
            <w:sz w:val="21"/>
            <w:szCs w:val="21"/>
          </w:rPr>
          <w:t>日16:30前将确认函（格式</w:t>
        </w:r>
        <w:r w:rsidR="008411F0" w:rsidRPr="008411F0">
          <w:rPr>
            <w:rStyle w:val="ae"/>
            <w:rFonts w:eastAsia="宋体" w:hAnsi="宋体"/>
            <w:bCs/>
            <w:kern w:val="2"/>
            <w:sz w:val="21"/>
            <w:szCs w:val="21"/>
          </w:rPr>
          <w:t>见</w:t>
        </w:r>
        <w:r w:rsidR="008411F0" w:rsidRPr="008411F0">
          <w:rPr>
            <w:rStyle w:val="ae"/>
            <w:rFonts w:eastAsia="宋体" w:hAnsi="宋体" w:hint="eastAsia"/>
            <w:bCs/>
            <w:kern w:val="2"/>
            <w:sz w:val="21"/>
            <w:szCs w:val="21"/>
          </w:rPr>
          <w:t>：招标</w:t>
        </w:r>
        <w:r w:rsidR="008411F0" w:rsidRPr="00446747">
          <w:rPr>
            <w:rStyle w:val="ae"/>
            <w:rFonts w:eastAsia="宋体" w:hAnsi="宋体"/>
            <w:bCs/>
            <w:kern w:val="2"/>
            <w:sz w:val="21"/>
            <w:szCs w:val="21"/>
          </w:rPr>
          <w:t>文件</w:t>
        </w:r>
        <w:r w:rsidR="008411F0" w:rsidRPr="00446747">
          <w:rPr>
            <w:rStyle w:val="ae"/>
            <w:rFonts w:eastAsia="宋体" w:hAnsi="宋体" w:hint="eastAsia"/>
            <w:bCs/>
            <w:kern w:val="2"/>
            <w:sz w:val="21"/>
            <w:szCs w:val="21"/>
          </w:rPr>
          <w:t>中）发送至邮箱zhangyanblb@163.com，邮件主题为公司名称+项目名称，不接受没有报名确认的响应文件。</w:t>
        </w:r>
      </w:hyperlink>
      <w:r w:rsidR="00B73E80" w:rsidRPr="00E82A57">
        <w:rPr>
          <w:rFonts w:eastAsia="宋体" w:hAnsi="宋体" w:hint="eastAsia"/>
          <w:bCs/>
          <w:kern w:val="2"/>
          <w:sz w:val="21"/>
          <w:szCs w:val="21"/>
        </w:rPr>
        <w:t xml:space="preserve"> </w:t>
      </w:r>
    </w:p>
    <w:p w14:paraId="70E05638" w14:textId="77777777" w:rsidR="00816EC5" w:rsidRPr="008411F0" w:rsidRDefault="00B73E80">
      <w:pPr>
        <w:pStyle w:val="210"/>
        <w:ind w:firstLine="420"/>
        <w:rPr>
          <w:rFonts w:eastAsia="宋体" w:hAnsi="宋体"/>
          <w:bCs/>
          <w:kern w:val="2"/>
          <w:sz w:val="21"/>
          <w:szCs w:val="21"/>
        </w:rPr>
      </w:pPr>
      <w:r w:rsidRPr="00E82A57">
        <w:rPr>
          <w:rFonts w:eastAsia="宋体" w:hAnsi="宋体" w:hint="eastAsia"/>
          <w:bCs/>
          <w:kern w:val="2"/>
          <w:sz w:val="21"/>
          <w:szCs w:val="21"/>
        </w:rPr>
        <w:t>（二）</w:t>
      </w:r>
      <w:r w:rsidRPr="008411F0">
        <w:rPr>
          <w:rFonts w:eastAsia="宋体" w:hAnsi="宋体" w:hint="eastAsia"/>
          <w:bCs/>
          <w:kern w:val="2"/>
          <w:sz w:val="21"/>
          <w:szCs w:val="21"/>
        </w:rPr>
        <w:t>投标文件接收</w:t>
      </w:r>
    </w:p>
    <w:p w14:paraId="69588339" w14:textId="3636C66D" w:rsidR="00816EC5" w:rsidRPr="008411F0" w:rsidRDefault="00B73E80">
      <w:pPr>
        <w:spacing w:line="440" w:lineRule="exact"/>
        <w:ind w:firstLineChars="200" w:firstLine="420"/>
        <w:rPr>
          <w:rFonts w:asciiTheme="minorEastAsia" w:hAnsiTheme="minorEastAsia"/>
          <w:color w:val="000000" w:themeColor="text1"/>
          <w:szCs w:val="21"/>
        </w:rPr>
      </w:pPr>
      <w:r w:rsidRPr="008411F0">
        <w:rPr>
          <w:rFonts w:asciiTheme="minorEastAsia" w:hAnsiTheme="minorEastAsia" w:hint="eastAsia"/>
          <w:szCs w:val="21"/>
        </w:rPr>
        <w:t>投标文件接收</w:t>
      </w:r>
      <w:r w:rsidRPr="008411F0">
        <w:rPr>
          <w:rFonts w:asciiTheme="minorEastAsia" w:hAnsiTheme="minorEastAsia" w:hint="eastAsia"/>
          <w:color w:val="000000" w:themeColor="text1"/>
          <w:szCs w:val="21"/>
        </w:rPr>
        <w:t>开始时间：</w:t>
      </w:r>
      <w:r w:rsidRPr="008411F0">
        <w:rPr>
          <w:rFonts w:asciiTheme="minorEastAsia" w:hAnsiTheme="minorEastAsia"/>
          <w:color w:val="000000" w:themeColor="text1"/>
          <w:szCs w:val="21"/>
        </w:rPr>
        <w:t>2021年</w:t>
      </w:r>
      <w:r w:rsidR="00082A1D" w:rsidRPr="008411F0">
        <w:rPr>
          <w:rFonts w:asciiTheme="minorEastAsia" w:hAnsiTheme="minorEastAsia"/>
          <w:color w:val="000000" w:themeColor="text1"/>
          <w:szCs w:val="21"/>
        </w:rPr>
        <w:t>6</w:t>
      </w:r>
      <w:r w:rsidRPr="008411F0">
        <w:rPr>
          <w:rFonts w:asciiTheme="minorEastAsia" w:hAnsiTheme="minorEastAsia" w:hint="eastAsia"/>
          <w:color w:val="000000" w:themeColor="text1"/>
          <w:szCs w:val="21"/>
        </w:rPr>
        <w:t>月</w:t>
      </w:r>
      <w:r w:rsidR="008411F0" w:rsidRPr="008411F0">
        <w:rPr>
          <w:rFonts w:asciiTheme="minorEastAsia" w:hAnsiTheme="minorEastAsia"/>
          <w:color w:val="000000" w:themeColor="text1"/>
          <w:szCs w:val="21"/>
        </w:rPr>
        <w:t>8</w:t>
      </w:r>
      <w:r w:rsidRPr="008411F0">
        <w:rPr>
          <w:rFonts w:asciiTheme="minorEastAsia" w:hAnsiTheme="minorEastAsia" w:hint="eastAsia"/>
          <w:color w:val="000000" w:themeColor="text1"/>
          <w:szCs w:val="21"/>
        </w:rPr>
        <w:t>日</w:t>
      </w:r>
      <w:r w:rsidR="008411F0" w:rsidRPr="008411F0">
        <w:rPr>
          <w:rFonts w:asciiTheme="minorEastAsia" w:hAnsiTheme="minorEastAsia"/>
          <w:color w:val="000000" w:themeColor="text1"/>
          <w:szCs w:val="21"/>
        </w:rPr>
        <w:t>8</w:t>
      </w:r>
      <w:r w:rsidR="008411F0" w:rsidRPr="008411F0">
        <w:rPr>
          <w:rFonts w:asciiTheme="minorEastAsia" w:hAnsiTheme="minorEastAsia" w:hint="eastAsia"/>
          <w:color w:val="000000" w:themeColor="text1"/>
          <w:szCs w:val="21"/>
        </w:rPr>
        <w:t>:3</w:t>
      </w:r>
      <w:r w:rsidRPr="008411F0">
        <w:rPr>
          <w:rFonts w:asciiTheme="minorEastAsia" w:hAnsiTheme="minorEastAsia" w:hint="eastAsia"/>
          <w:color w:val="000000" w:themeColor="text1"/>
          <w:szCs w:val="21"/>
        </w:rPr>
        <w:t>0（北京时间）</w:t>
      </w:r>
    </w:p>
    <w:p w14:paraId="03AF1CAB" w14:textId="00D3EE18" w:rsidR="00816EC5" w:rsidRPr="008411F0" w:rsidRDefault="00B73E80">
      <w:pPr>
        <w:spacing w:line="440" w:lineRule="exact"/>
        <w:ind w:firstLineChars="200" w:firstLine="420"/>
        <w:rPr>
          <w:rFonts w:asciiTheme="minorEastAsia" w:hAnsiTheme="minorEastAsia"/>
          <w:color w:val="000000" w:themeColor="text1"/>
          <w:szCs w:val="21"/>
        </w:rPr>
      </w:pPr>
      <w:r w:rsidRPr="008411F0">
        <w:rPr>
          <w:rFonts w:asciiTheme="minorEastAsia" w:hAnsiTheme="minorEastAsia" w:hint="eastAsia"/>
          <w:color w:val="000000" w:themeColor="text1"/>
          <w:szCs w:val="21"/>
        </w:rPr>
        <w:t>投标文件接收截止时间：</w:t>
      </w:r>
      <w:r w:rsidRPr="008411F0">
        <w:rPr>
          <w:rFonts w:asciiTheme="minorEastAsia" w:hAnsiTheme="minorEastAsia"/>
          <w:color w:val="000000" w:themeColor="text1"/>
          <w:szCs w:val="21"/>
        </w:rPr>
        <w:t>2021年</w:t>
      </w:r>
      <w:r w:rsidR="00082A1D" w:rsidRPr="008411F0">
        <w:rPr>
          <w:rFonts w:asciiTheme="minorEastAsia" w:hAnsiTheme="minorEastAsia"/>
          <w:color w:val="000000" w:themeColor="text1"/>
          <w:szCs w:val="21"/>
        </w:rPr>
        <w:t>6</w:t>
      </w:r>
      <w:r w:rsidRPr="008411F0">
        <w:rPr>
          <w:rFonts w:asciiTheme="minorEastAsia" w:hAnsiTheme="minorEastAsia" w:hint="eastAsia"/>
          <w:color w:val="000000" w:themeColor="text1"/>
          <w:szCs w:val="21"/>
        </w:rPr>
        <w:t>月</w:t>
      </w:r>
      <w:r w:rsidR="008411F0" w:rsidRPr="008411F0">
        <w:rPr>
          <w:rFonts w:asciiTheme="minorEastAsia" w:hAnsiTheme="minorEastAsia"/>
          <w:color w:val="000000" w:themeColor="text1"/>
          <w:szCs w:val="21"/>
        </w:rPr>
        <w:t>8</w:t>
      </w:r>
      <w:r w:rsidRPr="008411F0">
        <w:rPr>
          <w:rFonts w:asciiTheme="minorEastAsia" w:hAnsiTheme="minorEastAsia" w:hint="eastAsia"/>
          <w:color w:val="000000" w:themeColor="text1"/>
          <w:szCs w:val="21"/>
        </w:rPr>
        <w:t>日</w:t>
      </w:r>
      <w:r w:rsidRPr="008411F0">
        <w:rPr>
          <w:rFonts w:asciiTheme="minorEastAsia" w:hAnsiTheme="minorEastAsia"/>
          <w:color w:val="000000" w:themeColor="text1"/>
          <w:szCs w:val="21"/>
        </w:rPr>
        <w:t>9</w:t>
      </w:r>
      <w:r w:rsidR="008411F0" w:rsidRPr="008411F0">
        <w:rPr>
          <w:rFonts w:asciiTheme="minorEastAsia" w:hAnsiTheme="minorEastAsia" w:hint="eastAsia"/>
          <w:color w:val="000000" w:themeColor="text1"/>
          <w:szCs w:val="21"/>
        </w:rPr>
        <w:t>:0</w:t>
      </w:r>
      <w:r w:rsidRPr="008411F0">
        <w:rPr>
          <w:rFonts w:asciiTheme="minorEastAsia" w:hAnsiTheme="minorEastAsia" w:hint="eastAsia"/>
          <w:color w:val="000000" w:themeColor="text1"/>
          <w:szCs w:val="21"/>
        </w:rPr>
        <w:t>0（北京时间）</w:t>
      </w:r>
    </w:p>
    <w:p w14:paraId="6FEB825E" w14:textId="77777777" w:rsidR="00816EC5" w:rsidRDefault="00B73E80">
      <w:pPr>
        <w:spacing w:line="440" w:lineRule="exact"/>
        <w:ind w:firstLineChars="200" w:firstLine="420"/>
        <w:rPr>
          <w:rFonts w:asciiTheme="minorEastAsia" w:hAnsiTheme="minorEastAsia"/>
          <w:kern w:val="0"/>
          <w:szCs w:val="21"/>
        </w:rPr>
      </w:pPr>
      <w:r w:rsidRPr="008411F0">
        <w:rPr>
          <w:rFonts w:asciiTheme="minorEastAsia" w:hAnsiTheme="minorEastAsia" w:hint="eastAsia"/>
          <w:szCs w:val="21"/>
        </w:rPr>
        <w:t>投标文件接收地点：江苏汽车技师学院后勤处会议室</w:t>
      </w:r>
    </w:p>
    <w:p w14:paraId="38F53D78" w14:textId="77777777" w:rsidR="00816EC5" w:rsidRDefault="00B73E80">
      <w:pPr>
        <w:spacing w:line="440" w:lineRule="exact"/>
        <w:ind w:firstLineChars="200" w:firstLine="420"/>
        <w:rPr>
          <w:rFonts w:asciiTheme="minorEastAsia" w:hAnsiTheme="minorEastAsia"/>
          <w:szCs w:val="21"/>
        </w:rPr>
      </w:pPr>
      <w:r>
        <w:rPr>
          <w:rFonts w:asciiTheme="minorEastAsia" w:hAnsiTheme="minorEastAsia" w:hint="eastAsia"/>
          <w:szCs w:val="21"/>
        </w:rPr>
        <w:t>投标文件接收人：张老师</w:t>
      </w:r>
    </w:p>
    <w:p w14:paraId="3343FF09" w14:textId="77777777" w:rsidR="00816EC5" w:rsidRDefault="00B73E80">
      <w:pPr>
        <w:spacing w:line="440" w:lineRule="exact"/>
        <w:ind w:firstLineChars="200" w:firstLine="420"/>
        <w:rPr>
          <w:rFonts w:asciiTheme="minorEastAsia" w:hAnsiTheme="minorEastAsia"/>
          <w:szCs w:val="21"/>
        </w:rPr>
      </w:pPr>
      <w:r>
        <w:rPr>
          <w:rFonts w:asciiTheme="minorEastAsia" w:hAnsiTheme="minorEastAsia" w:hint="eastAsia"/>
          <w:szCs w:val="21"/>
        </w:rPr>
        <w:t>电  话</w:t>
      </w:r>
      <w:r>
        <w:rPr>
          <w:rFonts w:asciiTheme="minorEastAsia" w:hAnsiTheme="minorEastAsia"/>
          <w:szCs w:val="21"/>
        </w:rPr>
        <w:t>：</w:t>
      </w:r>
      <w:r>
        <w:rPr>
          <w:rFonts w:asciiTheme="minorEastAsia" w:hAnsiTheme="minorEastAsia" w:hint="eastAsia"/>
          <w:szCs w:val="21"/>
        </w:rPr>
        <w:t>0514-87203899</w:t>
      </w:r>
    </w:p>
    <w:p w14:paraId="529BB8F6" w14:textId="77777777" w:rsidR="00816EC5" w:rsidRDefault="00B73E80">
      <w:pPr>
        <w:spacing w:line="440" w:lineRule="exact"/>
        <w:ind w:firstLineChars="200" w:firstLine="422"/>
        <w:rPr>
          <w:rFonts w:asciiTheme="minorEastAsia" w:hAnsiTheme="minorEastAsia"/>
          <w:b/>
          <w:szCs w:val="21"/>
        </w:rPr>
      </w:pPr>
      <w:r>
        <w:rPr>
          <w:rFonts w:asciiTheme="minorEastAsia" w:hAnsiTheme="minorEastAsia" w:hint="eastAsia"/>
          <w:b/>
          <w:szCs w:val="21"/>
        </w:rPr>
        <w:t>六、开标信息</w:t>
      </w:r>
    </w:p>
    <w:p w14:paraId="3B139427" w14:textId="7FB7942B" w:rsidR="00816EC5" w:rsidRDefault="00B73E80">
      <w:pPr>
        <w:spacing w:line="440" w:lineRule="exact"/>
        <w:ind w:firstLineChars="200" w:firstLine="420"/>
        <w:rPr>
          <w:rFonts w:asciiTheme="minorEastAsia" w:hAnsiTheme="minorEastAsia"/>
          <w:szCs w:val="21"/>
        </w:rPr>
      </w:pPr>
      <w:r w:rsidRPr="00E82A57">
        <w:rPr>
          <w:rFonts w:asciiTheme="minorEastAsia" w:hAnsiTheme="minorEastAsia" w:hint="eastAsia"/>
          <w:szCs w:val="21"/>
        </w:rPr>
        <w:t>开标时间：</w:t>
      </w:r>
      <w:r w:rsidRPr="00E82A57">
        <w:rPr>
          <w:rFonts w:asciiTheme="minorEastAsia" w:hAnsiTheme="minorEastAsia"/>
          <w:color w:val="000000" w:themeColor="text1"/>
          <w:szCs w:val="21"/>
        </w:rPr>
        <w:t>2021年</w:t>
      </w:r>
      <w:r w:rsidR="00082A1D">
        <w:rPr>
          <w:rFonts w:asciiTheme="minorEastAsia" w:hAnsiTheme="minorEastAsia"/>
          <w:color w:val="000000" w:themeColor="text1"/>
          <w:szCs w:val="21"/>
        </w:rPr>
        <w:t>6</w:t>
      </w:r>
      <w:r w:rsidRPr="00E82A57">
        <w:rPr>
          <w:rFonts w:asciiTheme="minorEastAsia" w:hAnsiTheme="minorEastAsia" w:hint="eastAsia"/>
          <w:color w:val="000000" w:themeColor="text1"/>
          <w:szCs w:val="21"/>
        </w:rPr>
        <w:t>月</w:t>
      </w:r>
      <w:r w:rsidR="008411F0">
        <w:rPr>
          <w:rFonts w:asciiTheme="minorEastAsia" w:hAnsiTheme="minorEastAsia"/>
          <w:color w:val="000000" w:themeColor="text1"/>
          <w:szCs w:val="21"/>
        </w:rPr>
        <w:t>8</w:t>
      </w:r>
      <w:r w:rsidRPr="00E82A57">
        <w:rPr>
          <w:rFonts w:asciiTheme="minorEastAsia" w:hAnsiTheme="minorEastAsia" w:hint="eastAsia"/>
          <w:color w:val="000000" w:themeColor="text1"/>
          <w:szCs w:val="21"/>
        </w:rPr>
        <w:t>日9：</w:t>
      </w:r>
      <w:r w:rsidR="008411F0">
        <w:rPr>
          <w:rFonts w:asciiTheme="minorEastAsia" w:hAnsiTheme="minorEastAsia" w:hint="eastAsia"/>
          <w:color w:val="000000" w:themeColor="text1"/>
          <w:szCs w:val="21"/>
        </w:rPr>
        <w:t>0</w:t>
      </w:r>
      <w:r w:rsidRPr="00E82A57">
        <w:rPr>
          <w:rFonts w:asciiTheme="minorEastAsia" w:hAnsiTheme="minorEastAsia" w:hint="eastAsia"/>
          <w:color w:val="000000" w:themeColor="text1"/>
          <w:szCs w:val="21"/>
        </w:rPr>
        <w:t>0（北京时间</w:t>
      </w:r>
      <w:r w:rsidRPr="00E82A57">
        <w:rPr>
          <w:rFonts w:asciiTheme="minorEastAsia" w:hAnsiTheme="minorEastAsia" w:hint="eastAsia"/>
          <w:szCs w:val="21"/>
        </w:rPr>
        <w:t>）</w:t>
      </w:r>
    </w:p>
    <w:p w14:paraId="79276D63" w14:textId="77777777" w:rsidR="00816EC5" w:rsidRDefault="00B73E80">
      <w:pPr>
        <w:spacing w:line="440" w:lineRule="exact"/>
        <w:ind w:firstLineChars="200" w:firstLine="420"/>
        <w:rPr>
          <w:rFonts w:asciiTheme="minorEastAsia" w:hAnsiTheme="minorEastAsia"/>
          <w:szCs w:val="21"/>
        </w:rPr>
      </w:pPr>
      <w:r>
        <w:rPr>
          <w:rFonts w:asciiTheme="minorEastAsia" w:hAnsiTheme="minorEastAsia" w:hint="eastAsia"/>
          <w:szCs w:val="21"/>
        </w:rPr>
        <w:t>开标地点：江苏汽车技师学院后勤处会议室</w:t>
      </w:r>
    </w:p>
    <w:p w14:paraId="789C6B45" w14:textId="77777777" w:rsidR="00816EC5" w:rsidRDefault="00B73E80">
      <w:pPr>
        <w:spacing w:line="440" w:lineRule="exact"/>
        <w:ind w:firstLineChars="200" w:firstLine="420"/>
        <w:rPr>
          <w:rFonts w:asciiTheme="minorEastAsia" w:hAnsiTheme="minorEastAsia"/>
          <w:kern w:val="0"/>
          <w:szCs w:val="21"/>
        </w:rPr>
      </w:pPr>
      <w:r>
        <w:rPr>
          <w:rFonts w:asciiTheme="minorEastAsia" w:hAnsiTheme="minorEastAsia" w:hint="eastAsia"/>
          <w:szCs w:val="21"/>
        </w:rPr>
        <w:lastRenderedPageBreak/>
        <w:t>地点</w:t>
      </w:r>
      <w:r>
        <w:rPr>
          <w:rFonts w:asciiTheme="minorEastAsia" w:hAnsiTheme="minorEastAsia"/>
          <w:szCs w:val="21"/>
        </w:rPr>
        <w:t>：</w:t>
      </w:r>
      <w:r>
        <w:rPr>
          <w:rFonts w:asciiTheme="minorEastAsia" w:hAnsiTheme="minorEastAsia" w:hint="eastAsia"/>
          <w:kern w:val="0"/>
          <w:szCs w:val="21"/>
        </w:rPr>
        <w:t>扬州市广陵区扬霍路1号江苏汽车技师学院</w:t>
      </w:r>
      <w:r>
        <w:rPr>
          <w:rFonts w:asciiTheme="minorEastAsia" w:hAnsiTheme="minorEastAsia"/>
          <w:kern w:val="0"/>
          <w:szCs w:val="21"/>
        </w:rPr>
        <w:t xml:space="preserve">    </w:t>
      </w:r>
    </w:p>
    <w:p w14:paraId="23CC1D18" w14:textId="77777777" w:rsidR="00816EC5" w:rsidRDefault="00B73E80">
      <w:pPr>
        <w:spacing w:line="360" w:lineRule="auto"/>
        <w:ind w:firstLineChars="200" w:firstLine="422"/>
        <w:jc w:val="left"/>
        <w:rPr>
          <w:b/>
        </w:rPr>
      </w:pPr>
      <w:r>
        <w:rPr>
          <w:rFonts w:hint="eastAsia"/>
          <w:b/>
        </w:rPr>
        <w:t>七、其他补充事宜</w:t>
      </w:r>
    </w:p>
    <w:p w14:paraId="6884F244" w14:textId="77777777" w:rsidR="00816EC5" w:rsidRDefault="00B73E80">
      <w:pPr>
        <w:spacing w:line="360" w:lineRule="auto"/>
        <w:ind w:firstLineChars="200" w:firstLine="420"/>
        <w:jc w:val="left"/>
      </w:pPr>
      <w:r>
        <w:t>1</w:t>
      </w:r>
      <w:r>
        <w:rPr>
          <w:rFonts w:hint="eastAsia"/>
        </w:rPr>
        <w:t>、本次询价响应文件制作份数要求：一份正本。</w:t>
      </w:r>
    </w:p>
    <w:p w14:paraId="4F4EFEA8" w14:textId="77777777" w:rsidR="00816EC5" w:rsidRDefault="00B73E80">
      <w:pPr>
        <w:spacing w:line="360" w:lineRule="auto"/>
        <w:ind w:firstLineChars="200" w:firstLine="420"/>
        <w:jc w:val="left"/>
      </w:pPr>
      <w:r>
        <w:t>2</w:t>
      </w:r>
      <w:r>
        <w:rPr>
          <w:rFonts w:hint="eastAsia"/>
        </w:rPr>
        <w:t>、本询价文件中斜体下划线部分为实质性响应条件，为必须遵守的条件，如不满足将作无效响应文件处理。</w:t>
      </w:r>
    </w:p>
    <w:p w14:paraId="248C58B6" w14:textId="77777777" w:rsidR="00816EC5" w:rsidRDefault="00B73E80">
      <w:pPr>
        <w:spacing w:line="360" w:lineRule="auto"/>
        <w:ind w:firstLineChars="200" w:firstLine="420"/>
        <w:jc w:val="left"/>
      </w:pPr>
      <w:r>
        <w:t>3</w:t>
      </w:r>
      <w:r>
        <w:rPr>
          <w:rFonts w:hint="eastAsia"/>
        </w:rPr>
        <w:t>、潜在投标人对询价文件项目需求部分的询问、质疑请向采购人提出，询问、质疑由采购人负责答复。</w:t>
      </w:r>
    </w:p>
    <w:p w14:paraId="37340440" w14:textId="77777777" w:rsidR="00816EC5" w:rsidRDefault="00B73E80">
      <w:pPr>
        <w:spacing w:line="360" w:lineRule="auto"/>
        <w:ind w:firstLineChars="200" w:firstLine="420"/>
        <w:jc w:val="left"/>
      </w:pPr>
      <w:r>
        <w:t>4</w:t>
      </w:r>
      <w:r>
        <w:rPr>
          <w:rFonts w:hint="eastAsia"/>
        </w:rPr>
        <w:t>、有关本次询价的事项若存在变动或修改，敬请及时关注“江苏汽车技师学院网”发布的信息或更正公告。</w:t>
      </w:r>
    </w:p>
    <w:p w14:paraId="6193E5B0" w14:textId="77777777" w:rsidR="00816EC5" w:rsidRDefault="00816EC5">
      <w:pPr>
        <w:spacing w:line="360" w:lineRule="auto"/>
        <w:ind w:firstLineChars="200" w:firstLine="420"/>
        <w:jc w:val="left"/>
      </w:pPr>
    </w:p>
    <w:p w14:paraId="01DF73FF" w14:textId="77777777" w:rsidR="00816EC5" w:rsidRDefault="00816EC5">
      <w:pPr>
        <w:spacing w:line="360" w:lineRule="auto"/>
        <w:ind w:firstLineChars="200" w:firstLine="420"/>
        <w:jc w:val="left"/>
      </w:pPr>
    </w:p>
    <w:p w14:paraId="7471B60E" w14:textId="77777777" w:rsidR="00816EC5" w:rsidRDefault="00816EC5">
      <w:pPr>
        <w:spacing w:line="360" w:lineRule="auto"/>
        <w:ind w:firstLineChars="200" w:firstLine="420"/>
        <w:jc w:val="left"/>
      </w:pPr>
    </w:p>
    <w:p w14:paraId="49622EAC" w14:textId="77777777" w:rsidR="00816EC5" w:rsidRDefault="00816EC5">
      <w:pPr>
        <w:spacing w:line="360" w:lineRule="auto"/>
        <w:ind w:firstLineChars="200" w:firstLine="420"/>
        <w:jc w:val="left"/>
      </w:pPr>
    </w:p>
    <w:p w14:paraId="56A56981" w14:textId="77777777" w:rsidR="00816EC5" w:rsidRDefault="00816EC5">
      <w:pPr>
        <w:spacing w:line="360" w:lineRule="auto"/>
        <w:ind w:firstLineChars="200" w:firstLine="420"/>
        <w:jc w:val="left"/>
      </w:pPr>
    </w:p>
    <w:p w14:paraId="22CD5EB8" w14:textId="77777777" w:rsidR="00816EC5" w:rsidRDefault="00816EC5">
      <w:pPr>
        <w:jc w:val="center"/>
        <w:rPr>
          <w:rFonts w:asciiTheme="minorEastAsia" w:eastAsiaTheme="minorEastAsia" w:hAnsiTheme="minorEastAsia"/>
        </w:rPr>
      </w:pPr>
    </w:p>
    <w:p w14:paraId="3BB77F0D" w14:textId="77777777" w:rsidR="00816EC5" w:rsidRDefault="00816EC5">
      <w:pPr>
        <w:pStyle w:val="3"/>
      </w:pPr>
    </w:p>
    <w:p w14:paraId="0991F722" w14:textId="77777777" w:rsidR="00816EC5" w:rsidRDefault="00816EC5"/>
    <w:p w14:paraId="3FC28BEC" w14:textId="77777777" w:rsidR="00816EC5" w:rsidRDefault="00816EC5">
      <w:pPr>
        <w:pStyle w:val="3"/>
      </w:pPr>
    </w:p>
    <w:p w14:paraId="257EBBE5" w14:textId="77777777" w:rsidR="00816EC5" w:rsidRDefault="00816EC5"/>
    <w:p w14:paraId="09FB0DE5" w14:textId="77777777" w:rsidR="00816EC5" w:rsidRDefault="00816EC5">
      <w:pPr>
        <w:pStyle w:val="3"/>
      </w:pPr>
    </w:p>
    <w:p w14:paraId="7F50CB86" w14:textId="77777777" w:rsidR="00816EC5" w:rsidRDefault="00B73E80">
      <w:pPr>
        <w:widowControl/>
        <w:jc w:val="left"/>
        <w:rPr>
          <w:b/>
        </w:rPr>
      </w:pPr>
      <w:r>
        <w:rPr>
          <w:b/>
        </w:rPr>
        <w:br w:type="page"/>
      </w:r>
    </w:p>
    <w:p w14:paraId="599CE2DE" w14:textId="77777777" w:rsidR="00816EC5" w:rsidRDefault="00B73E80">
      <w:pPr>
        <w:widowControl/>
        <w:jc w:val="center"/>
      </w:pPr>
      <w:r>
        <w:rPr>
          <w:rFonts w:asciiTheme="minorEastAsia" w:eastAsiaTheme="minorEastAsia" w:hAnsiTheme="minorEastAsia" w:hint="eastAsia"/>
          <w:b/>
          <w:sz w:val="36"/>
        </w:rPr>
        <w:lastRenderedPageBreak/>
        <w:t>第二章 供应商须知</w:t>
      </w:r>
      <w:bookmarkEnd w:id="1"/>
    </w:p>
    <w:p w14:paraId="72B83CFB" w14:textId="77777777" w:rsidR="00816EC5" w:rsidRDefault="00B73E80">
      <w:pPr>
        <w:spacing w:line="400" w:lineRule="exact"/>
        <w:ind w:firstLineChars="150" w:firstLine="315"/>
        <w:rPr>
          <w:rFonts w:asciiTheme="minorEastAsia" w:eastAsiaTheme="minorEastAsia" w:hAnsiTheme="minorEastAsia"/>
          <w:b/>
          <w:bCs/>
          <w:szCs w:val="21"/>
        </w:rPr>
      </w:pPr>
      <w:bookmarkStart w:id="6" w:name="_Toc20823276"/>
      <w:bookmarkStart w:id="7" w:name="_Toc458694821"/>
      <w:bookmarkStart w:id="8" w:name="_Toc513029204"/>
      <w:bookmarkStart w:id="9" w:name="_Toc16938520"/>
      <w:r>
        <w:rPr>
          <w:rFonts w:asciiTheme="minorEastAsia" w:eastAsiaTheme="minorEastAsia" w:hAnsiTheme="minorEastAsia" w:hint="eastAsia"/>
          <w:bCs/>
          <w:szCs w:val="21"/>
        </w:rPr>
        <w:t>（参加询价的供应商以下简称“供应商”）</w:t>
      </w:r>
      <w:bookmarkEnd w:id="6"/>
      <w:bookmarkEnd w:id="7"/>
      <w:bookmarkEnd w:id="8"/>
      <w:bookmarkEnd w:id="9"/>
    </w:p>
    <w:p w14:paraId="21085D53" w14:textId="77777777" w:rsidR="00816EC5" w:rsidRDefault="00B73E80">
      <w:pPr>
        <w:spacing w:line="400" w:lineRule="exact"/>
        <w:ind w:firstLineChars="150" w:firstLine="315"/>
        <w:jc w:val="left"/>
        <w:rPr>
          <w:rFonts w:asciiTheme="minorEastAsia" w:eastAsiaTheme="minorEastAsia" w:hAnsiTheme="minorEastAsia"/>
          <w:b/>
          <w:bCs/>
          <w:szCs w:val="21"/>
        </w:rPr>
      </w:pPr>
      <w:r>
        <w:rPr>
          <w:rFonts w:ascii="宋体" w:hAnsi="宋体" w:hint="eastAsia"/>
          <w:bCs/>
          <w:szCs w:val="21"/>
        </w:rPr>
        <w:t>（一）</w:t>
      </w:r>
      <w:r>
        <w:rPr>
          <w:rFonts w:ascii="宋体" w:hAnsi="宋体"/>
          <w:bCs/>
          <w:szCs w:val="21"/>
        </w:rPr>
        <w:t>响应文件的组成：</w:t>
      </w:r>
    </w:p>
    <w:p w14:paraId="58F1019B" w14:textId="77777777" w:rsidR="00816EC5" w:rsidRDefault="00B73E80">
      <w:pPr>
        <w:spacing w:line="400" w:lineRule="exact"/>
        <w:ind w:left="420"/>
        <w:jc w:val="left"/>
        <w:rPr>
          <w:rFonts w:asciiTheme="minorEastAsia" w:eastAsiaTheme="minorEastAsia" w:hAnsiTheme="minorEastAsia"/>
          <w:b/>
          <w:bCs/>
          <w:szCs w:val="21"/>
        </w:rPr>
      </w:pPr>
      <w:r>
        <w:rPr>
          <w:rFonts w:hint="eastAsia"/>
        </w:rPr>
        <w:t>1</w:t>
      </w:r>
      <w:r>
        <w:rPr>
          <w:rFonts w:hint="eastAsia"/>
        </w:rPr>
        <w:t>、满足《中华人民共和国政府采购法》第二十二条规定，并提供下列材料：</w:t>
      </w:r>
    </w:p>
    <w:p w14:paraId="30D789F3" w14:textId="77777777" w:rsidR="00816EC5" w:rsidRDefault="00B73E80">
      <w:pPr>
        <w:spacing w:line="360" w:lineRule="auto"/>
        <w:ind w:left="420"/>
        <w:jc w:val="left"/>
      </w:pPr>
      <w:r>
        <w:rPr>
          <w:rFonts w:hint="eastAsia"/>
        </w:rPr>
        <w:t>1.</w:t>
      </w:r>
      <w:r>
        <w:t>1</w:t>
      </w:r>
      <w:r>
        <w:rPr>
          <w:rFonts w:hint="eastAsia"/>
        </w:rPr>
        <w:t>响应函（格式见附件）</w:t>
      </w:r>
    </w:p>
    <w:p w14:paraId="57D405AB" w14:textId="77777777" w:rsidR="00816EC5" w:rsidRDefault="00B73E80">
      <w:pPr>
        <w:spacing w:line="360" w:lineRule="auto"/>
        <w:ind w:left="420"/>
        <w:jc w:val="left"/>
      </w:pPr>
      <w:r>
        <w:t>1.2</w:t>
      </w:r>
      <w:r>
        <w:rPr>
          <w:rFonts w:hint="eastAsia"/>
        </w:rPr>
        <w:t>资格声明（格式见附件）</w:t>
      </w:r>
    </w:p>
    <w:p w14:paraId="7BEA5B84" w14:textId="77777777" w:rsidR="00816EC5" w:rsidRDefault="00B73E80">
      <w:pPr>
        <w:spacing w:line="360" w:lineRule="auto"/>
        <w:ind w:left="426"/>
        <w:jc w:val="left"/>
      </w:pPr>
      <w:r>
        <w:rPr>
          <w:rFonts w:hint="eastAsia"/>
        </w:rPr>
        <w:t>1</w:t>
      </w:r>
      <w:r>
        <w:t>.3</w:t>
      </w:r>
      <w:r>
        <w:rPr>
          <w:rFonts w:hint="eastAsia"/>
        </w:rPr>
        <w:t>资格证明文件：</w:t>
      </w:r>
    </w:p>
    <w:p w14:paraId="68C5D475" w14:textId="77777777" w:rsidR="00816EC5" w:rsidRDefault="00B73E80">
      <w:pPr>
        <w:spacing w:line="360" w:lineRule="auto"/>
        <w:ind w:firstLineChars="200" w:firstLine="420"/>
        <w:jc w:val="left"/>
      </w:pPr>
      <w:r>
        <w:rPr>
          <w:rFonts w:hint="eastAsia"/>
        </w:rPr>
        <w:t>（</w:t>
      </w:r>
      <w:r>
        <w:rPr>
          <w:rFonts w:hint="eastAsia"/>
        </w:rPr>
        <w:t>1</w:t>
      </w:r>
      <w:r>
        <w:rPr>
          <w:rFonts w:hint="eastAsia"/>
        </w:rPr>
        <w:t>）营业执照副本（复印件加盖供应商公章）；</w:t>
      </w:r>
    </w:p>
    <w:p w14:paraId="08746FF0" w14:textId="77777777" w:rsidR="00816EC5" w:rsidRDefault="00B73E80">
      <w:pPr>
        <w:spacing w:line="360" w:lineRule="auto"/>
        <w:ind w:firstLineChars="200" w:firstLine="420"/>
        <w:jc w:val="left"/>
      </w:pPr>
      <w:r>
        <w:rPr>
          <w:rFonts w:hint="eastAsia"/>
        </w:rPr>
        <w:t>（</w:t>
      </w:r>
      <w:r>
        <w:rPr>
          <w:rFonts w:hint="eastAsia"/>
        </w:rPr>
        <w:t>2</w:t>
      </w:r>
      <w:r>
        <w:rPr>
          <w:rFonts w:hint="eastAsia"/>
        </w:rPr>
        <w:t>）法定代表人授权委托书（法定代表人亲自参与本项目除外，格式见附件）；</w:t>
      </w:r>
    </w:p>
    <w:p w14:paraId="75F6FF15" w14:textId="77777777" w:rsidR="00816EC5" w:rsidRDefault="00B73E80">
      <w:pPr>
        <w:spacing w:line="360" w:lineRule="auto"/>
        <w:ind w:firstLineChars="200" w:firstLine="420"/>
        <w:jc w:val="left"/>
      </w:pPr>
      <w:r>
        <w:rPr>
          <w:rFonts w:hint="eastAsia"/>
        </w:rPr>
        <w:t>（</w:t>
      </w:r>
      <w:r>
        <w:rPr>
          <w:rFonts w:hint="eastAsia"/>
        </w:rPr>
        <w:t>3</w:t>
      </w:r>
      <w:r>
        <w:rPr>
          <w:rFonts w:hint="eastAsia"/>
        </w:rPr>
        <w:t>）法定代表人身份证复印件；</w:t>
      </w:r>
    </w:p>
    <w:p w14:paraId="1FA4D1FA" w14:textId="77777777" w:rsidR="00816EC5" w:rsidRDefault="00B73E80">
      <w:pPr>
        <w:spacing w:line="360" w:lineRule="auto"/>
        <w:ind w:firstLineChars="200" w:firstLine="420"/>
        <w:jc w:val="left"/>
      </w:pPr>
      <w:r>
        <w:rPr>
          <w:rFonts w:hint="eastAsia"/>
        </w:rPr>
        <w:t>（</w:t>
      </w:r>
      <w:r>
        <w:t>4</w:t>
      </w:r>
      <w:r>
        <w:rPr>
          <w:rFonts w:hint="eastAsia"/>
        </w:rPr>
        <w:t>）授权代表身份证复印件（法定代表人亲自参与本项目的除外）；</w:t>
      </w:r>
    </w:p>
    <w:p w14:paraId="1118155A" w14:textId="77777777" w:rsidR="00816EC5" w:rsidRDefault="00B73E80">
      <w:pPr>
        <w:spacing w:line="360" w:lineRule="auto"/>
        <w:ind w:firstLineChars="200" w:firstLine="420"/>
        <w:jc w:val="left"/>
      </w:pPr>
      <w:r>
        <w:rPr>
          <w:rFonts w:hint="eastAsia"/>
        </w:rPr>
        <w:t>（</w:t>
      </w:r>
      <w:r>
        <w:t>5</w:t>
      </w:r>
      <w:r>
        <w:rPr>
          <w:rFonts w:hint="eastAsia"/>
        </w:rPr>
        <w:t>）承诺书（格式见附件）。</w:t>
      </w:r>
    </w:p>
    <w:p w14:paraId="63F7D3A4" w14:textId="77777777" w:rsidR="00816EC5" w:rsidRDefault="00B73E80">
      <w:pPr>
        <w:spacing w:line="360" w:lineRule="auto"/>
        <w:ind w:firstLineChars="200" w:firstLine="420"/>
        <w:jc w:val="left"/>
      </w:pPr>
      <w:r w:rsidRPr="00E82A57">
        <w:rPr>
          <w:rFonts w:hint="eastAsia"/>
        </w:rPr>
        <w:t>上述</w:t>
      </w:r>
      <w:r w:rsidRPr="00E82A57">
        <w:rPr>
          <w:rFonts w:hint="eastAsia"/>
        </w:rPr>
        <w:t>1</w:t>
      </w:r>
      <w:r w:rsidRPr="00E82A57">
        <w:t>.1</w:t>
      </w:r>
      <w:r w:rsidRPr="00E82A57">
        <w:rPr>
          <w:rFonts w:hint="eastAsia"/>
        </w:rPr>
        <w:t>-</w:t>
      </w:r>
      <w:r w:rsidRPr="00E82A57">
        <w:t>1.</w:t>
      </w:r>
      <w:r w:rsidR="00082A1D">
        <w:t>3</w:t>
      </w:r>
      <w:r w:rsidRPr="00E82A57">
        <w:rPr>
          <w:rFonts w:hint="eastAsia"/>
        </w:rPr>
        <w:t>条必须全部提供</w:t>
      </w:r>
      <w:r w:rsidRPr="00E82A57">
        <w:rPr>
          <w:rFonts w:hint="eastAsia"/>
        </w:rPr>
        <w:t>,</w:t>
      </w:r>
      <w:r w:rsidRPr="00E82A57">
        <w:rPr>
          <w:rFonts w:hint="eastAsia"/>
        </w:rPr>
        <w:t>如有遗</w:t>
      </w:r>
      <w:r>
        <w:rPr>
          <w:rFonts w:hint="eastAsia"/>
        </w:rPr>
        <w:t>漏，其整个响应文件无效。</w:t>
      </w:r>
    </w:p>
    <w:p w14:paraId="357F3264" w14:textId="77777777" w:rsidR="00816EC5" w:rsidRDefault="00B73E80">
      <w:pPr>
        <w:spacing w:line="360" w:lineRule="auto"/>
        <w:ind w:firstLineChars="200" w:firstLine="420"/>
        <w:jc w:val="left"/>
      </w:pPr>
      <w:r>
        <w:t>1.</w:t>
      </w:r>
      <w:r w:rsidR="00082A1D">
        <w:t>4</w:t>
      </w:r>
      <w:r>
        <w:rPr>
          <w:rFonts w:hint="eastAsia"/>
        </w:rPr>
        <w:t>报价一览表</w:t>
      </w:r>
    </w:p>
    <w:p w14:paraId="6BBCEACF" w14:textId="77777777" w:rsidR="00816EC5" w:rsidRDefault="00B73E80">
      <w:pPr>
        <w:spacing w:line="360" w:lineRule="auto"/>
        <w:ind w:left="426"/>
        <w:jc w:val="left"/>
      </w:pPr>
      <w:r>
        <w:t>1.</w:t>
      </w:r>
      <w:r w:rsidR="00082A1D">
        <w:t>5</w:t>
      </w:r>
      <w:r>
        <w:rPr>
          <w:rFonts w:hint="eastAsia"/>
        </w:rPr>
        <w:t>报价明细表及采购需求响应表（格式见附件）</w:t>
      </w:r>
    </w:p>
    <w:p w14:paraId="49890827" w14:textId="77777777" w:rsidR="00816EC5" w:rsidRDefault="00B73E80">
      <w:pPr>
        <w:spacing w:line="360" w:lineRule="auto"/>
        <w:ind w:left="426"/>
        <w:jc w:val="left"/>
      </w:pPr>
      <w:r>
        <w:t>1.</w:t>
      </w:r>
      <w:r w:rsidR="00082A1D">
        <w:t>6</w:t>
      </w:r>
      <w:r>
        <w:rPr>
          <w:rFonts w:hint="eastAsia"/>
        </w:rPr>
        <w:t>如有以下文件自拟并自行添加至响应函中：</w:t>
      </w:r>
    </w:p>
    <w:p w14:paraId="290A8AE0" w14:textId="77777777" w:rsidR="00816EC5" w:rsidRDefault="00B73E80">
      <w:pPr>
        <w:spacing w:line="360" w:lineRule="auto"/>
        <w:ind w:firstLineChars="200" w:firstLine="420"/>
        <w:jc w:val="left"/>
      </w:pPr>
      <w:r>
        <w:rPr>
          <w:rFonts w:hint="eastAsia"/>
        </w:rPr>
        <w:t>（</w:t>
      </w:r>
      <w:r>
        <w:rPr>
          <w:rFonts w:hint="eastAsia"/>
        </w:rPr>
        <w:t>1</w:t>
      </w:r>
      <w:r>
        <w:rPr>
          <w:rFonts w:hint="eastAsia"/>
        </w:rPr>
        <w:t>）要求采购人提供的配合；</w:t>
      </w:r>
    </w:p>
    <w:p w14:paraId="147E6A86" w14:textId="77777777" w:rsidR="00816EC5" w:rsidRDefault="00B73E80">
      <w:pPr>
        <w:spacing w:line="360" w:lineRule="auto"/>
        <w:ind w:firstLineChars="200" w:firstLine="420"/>
        <w:jc w:val="left"/>
      </w:pPr>
      <w:r>
        <w:rPr>
          <w:rFonts w:hint="eastAsia"/>
        </w:rPr>
        <w:t>（</w:t>
      </w:r>
      <w:r>
        <w:rPr>
          <w:rFonts w:hint="eastAsia"/>
        </w:rPr>
        <w:t>2</w:t>
      </w:r>
      <w:r>
        <w:rPr>
          <w:rFonts w:hint="eastAsia"/>
        </w:rPr>
        <w:t>）其它（供应商认为有必要提供的声明和文件）。</w:t>
      </w:r>
    </w:p>
    <w:p w14:paraId="50C96488" w14:textId="77777777" w:rsidR="00816EC5" w:rsidRDefault="00B73E80">
      <w:pPr>
        <w:spacing w:line="360" w:lineRule="auto"/>
        <w:ind w:firstLineChars="200" w:firstLine="420"/>
        <w:jc w:val="left"/>
      </w:pPr>
      <w:r>
        <w:rPr>
          <w:rFonts w:hint="eastAsia"/>
        </w:rPr>
        <w:t>注：询价响应文件中所有要求提供资格证明文件原件的，请单独封装，并在封袋上注明“资格证明文件原件</w:t>
      </w:r>
      <w:r>
        <w:rPr>
          <w:rFonts w:hint="eastAsia"/>
        </w:rPr>
        <w:t xml:space="preserve"> </w:t>
      </w:r>
      <w:r>
        <w:rPr>
          <w:rFonts w:hint="eastAsia"/>
        </w:rPr>
        <w:t>”和响应文件一同递交。资格证明文件须清晰可辨，若有缺失或不清晰，将导致投标被拒绝且不允许在开标后补正。</w:t>
      </w:r>
    </w:p>
    <w:p w14:paraId="592284AE" w14:textId="77777777" w:rsidR="00816EC5" w:rsidRDefault="00B73E80">
      <w:pPr>
        <w:spacing w:line="360" w:lineRule="auto"/>
        <w:ind w:firstLineChars="200" w:firstLine="420"/>
        <w:jc w:val="left"/>
      </w:pPr>
      <w:r>
        <w:rPr>
          <w:rFonts w:hint="eastAsia"/>
        </w:rPr>
        <w:t>2</w:t>
      </w:r>
      <w:r>
        <w:rPr>
          <w:rFonts w:hint="eastAsia"/>
        </w:rPr>
        <w:t>、拒绝下述供应商参加本次采购活动：</w:t>
      </w:r>
    </w:p>
    <w:p w14:paraId="1C48E7CC" w14:textId="77777777" w:rsidR="00816EC5" w:rsidRDefault="00B73E80">
      <w:pPr>
        <w:spacing w:line="360" w:lineRule="auto"/>
        <w:ind w:firstLineChars="200" w:firstLine="420"/>
        <w:jc w:val="left"/>
      </w:pPr>
      <w:r>
        <w:rPr>
          <w:rFonts w:hint="eastAsia"/>
        </w:rPr>
        <w:t>（</w:t>
      </w:r>
      <w:r>
        <w:rPr>
          <w:rFonts w:hint="eastAsia"/>
        </w:rPr>
        <w:t>1</w:t>
      </w:r>
      <w:r>
        <w:rPr>
          <w:rFonts w:hint="eastAsia"/>
        </w:rPr>
        <w:t>）供应商单位负责人为同一人或者存在直接控股、管理关系的不同供应商，不得参加同一合同项下的政府采购活动。</w:t>
      </w:r>
    </w:p>
    <w:p w14:paraId="33F135C2" w14:textId="77777777" w:rsidR="00816EC5" w:rsidRDefault="00B73E80">
      <w:pPr>
        <w:spacing w:line="360" w:lineRule="auto"/>
        <w:ind w:firstLineChars="200" w:firstLine="420"/>
        <w:jc w:val="left"/>
      </w:pPr>
      <w:r>
        <w:rPr>
          <w:rFonts w:hint="eastAsia"/>
        </w:rPr>
        <w:t>（</w:t>
      </w:r>
      <w:r>
        <w:rPr>
          <w:rFonts w:hint="eastAsia"/>
        </w:rPr>
        <w:t>2</w:t>
      </w:r>
      <w:r>
        <w:rPr>
          <w:rFonts w:hint="eastAsia"/>
        </w:rPr>
        <w:t>）凡为采购项目提供整体设计、规范编制或者项目管理、监理、检测等服务的供应商，不得再参加该项目的其他采购活动。</w:t>
      </w:r>
    </w:p>
    <w:p w14:paraId="47A8133E" w14:textId="77777777" w:rsidR="00816EC5" w:rsidRDefault="00B73E80">
      <w:pPr>
        <w:spacing w:line="360" w:lineRule="auto"/>
        <w:ind w:firstLineChars="200" w:firstLine="420"/>
        <w:jc w:val="left"/>
      </w:pPr>
      <w:r>
        <w:rPr>
          <w:rFonts w:hint="eastAsia"/>
        </w:rPr>
        <w:t>（</w:t>
      </w:r>
      <w:r>
        <w:rPr>
          <w:rFonts w:hint="eastAsia"/>
        </w:rPr>
        <w:t>3</w:t>
      </w:r>
      <w:r>
        <w:rPr>
          <w:rFonts w:hint="eastAsia"/>
        </w:rPr>
        <w:t>）供应商被“信用中国”网站（</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p>
    <w:p w14:paraId="15F6FB1B" w14:textId="77777777" w:rsidR="00816EC5" w:rsidRDefault="00B73E80">
      <w:pPr>
        <w:spacing w:line="360" w:lineRule="auto"/>
        <w:ind w:firstLineChars="200" w:firstLine="420"/>
        <w:rPr>
          <w:rFonts w:ascii="宋体" w:hAnsi="宋体"/>
          <w:bCs/>
          <w:szCs w:val="21"/>
        </w:rPr>
      </w:pPr>
      <w:r>
        <w:rPr>
          <w:rFonts w:ascii="宋体" w:hAnsi="宋体" w:hint="eastAsia"/>
          <w:bCs/>
          <w:szCs w:val="21"/>
        </w:rPr>
        <w:t>（二）</w:t>
      </w:r>
      <w:r>
        <w:rPr>
          <w:rFonts w:ascii="宋体" w:hAnsi="宋体"/>
          <w:bCs/>
          <w:szCs w:val="21"/>
        </w:rPr>
        <w:t>响应文件的要求：</w:t>
      </w:r>
    </w:p>
    <w:p w14:paraId="3F0BFC85" w14:textId="77777777" w:rsidR="00816EC5" w:rsidRDefault="00B73E80">
      <w:pPr>
        <w:tabs>
          <w:tab w:val="left" w:pos="525"/>
          <w:tab w:val="left" w:pos="898"/>
          <w:tab w:val="left" w:pos="945"/>
        </w:tabs>
        <w:spacing w:line="360" w:lineRule="auto"/>
        <w:ind w:left="420"/>
        <w:rPr>
          <w:rFonts w:ascii="宋体" w:hAnsi="宋体"/>
          <w:bCs/>
          <w:szCs w:val="21"/>
        </w:rPr>
      </w:pPr>
      <w:r>
        <w:rPr>
          <w:rFonts w:ascii="宋体" w:hAnsi="宋体" w:hint="eastAsia"/>
          <w:bCs/>
          <w:szCs w:val="21"/>
        </w:rPr>
        <w:lastRenderedPageBreak/>
        <w:t>1、</w:t>
      </w:r>
      <w:r>
        <w:rPr>
          <w:rFonts w:ascii="宋体" w:hAnsi="宋体"/>
          <w:bCs/>
          <w:szCs w:val="21"/>
        </w:rPr>
        <w:t>所有文件、往来函件均应使用简体中文（规格、型号辅助符号例外）。</w:t>
      </w:r>
    </w:p>
    <w:p w14:paraId="49E35F9F" w14:textId="77777777"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响应文件由</w:t>
      </w:r>
      <w:r>
        <w:rPr>
          <w:rFonts w:ascii="宋体" w:hAnsi="宋体" w:hint="eastAsia"/>
          <w:bCs/>
          <w:szCs w:val="21"/>
        </w:rPr>
        <w:t>供应商</w:t>
      </w:r>
      <w:r>
        <w:rPr>
          <w:rFonts w:ascii="宋体" w:hAnsi="宋体"/>
          <w:bCs/>
          <w:szCs w:val="21"/>
        </w:rPr>
        <w:t>按要求参考给定格式如实填写（编写），须有法人（盖章）、法定代表人或法定代表人授权代表签字或盖章，方为有效，未尽事宜可自行补充。</w:t>
      </w:r>
    </w:p>
    <w:p w14:paraId="32D8206B" w14:textId="77777777" w:rsidR="00816EC5" w:rsidRDefault="00B73E80">
      <w:pPr>
        <w:tabs>
          <w:tab w:val="left" w:pos="525"/>
          <w:tab w:val="left" w:pos="898"/>
          <w:tab w:val="left" w:pos="945"/>
        </w:tabs>
        <w:spacing w:line="360" w:lineRule="auto"/>
        <w:ind w:left="458"/>
        <w:rPr>
          <w:rFonts w:ascii="宋体" w:hAnsi="宋体"/>
          <w:bCs/>
          <w:szCs w:val="21"/>
        </w:rPr>
      </w:pPr>
      <w:r>
        <w:rPr>
          <w:rFonts w:ascii="宋体" w:hAnsi="宋体" w:hint="eastAsia"/>
          <w:bCs/>
          <w:szCs w:val="21"/>
        </w:rPr>
        <w:t>3、供应商</w:t>
      </w:r>
      <w:r>
        <w:rPr>
          <w:rFonts w:ascii="宋体" w:hAnsi="宋体"/>
          <w:bCs/>
          <w:szCs w:val="21"/>
        </w:rPr>
        <w:t>报价一律以人民币为报算货币,结算单位为“元”。</w:t>
      </w:r>
    </w:p>
    <w:p w14:paraId="2860718E" w14:textId="77777777"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w:t>
      </w:r>
      <w:r>
        <w:rPr>
          <w:rFonts w:ascii="宋体" w:hAnsi="宋体"/>
          <w:bCs/>
          <w:szCs w:val="21"/>
        </w:rPr>
        <w:t>响应文件应用不褪色的墨水书写或打印。</w:t>
      </w:r>
    </w:p>
    <w:p w14:paraId="16F10F68" w14:textId="77777777"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w:t>
      </w:r>
      <w:r>
        <w:rPr>
          <w:rFonts w:ascii="宋体" w:hAnsi="宋体"/>
          <w:bCs/>
          <w:szCs w:val="21"/>
        </w:rPr>
        <w:t>响应文件参考响应函格式中的顺序制作，并请编制目录。由于编排混乱导致响应文件被误读或查找不到，责任由供应商承担。</w:t>
      </w:r>
    </w:p>
    <w:p w14:paraId="38E8D2D0" w14:textId="77777777" w:rsidR="00816EC5" w:rsidRDefault="00B73E80">
      <w:pPr>
        <w:tabs>
          <w:tab w:val="left" w:pos="525"/>
          <w:tab w:val="left" w:pos="898"/>
          <w:tab w:val="left" w:pos="945"/>
        </w:tabs>
        <w:spacing w:line="360" w:lineRule="auto"/>
        <w:ind w:left="458"/>
        <w:rPr>
          <w:rFonts w:ascii="宋体" w:hAnsi="宋体"/>
          <w:bCs/>
          <w:szCs w:val="21"/>
        </w:rPr>
      </w:pPr>
      <w:r>
        <w:rPr>
          <w:rFonts w:ascii="宋体" w:hAnsi="宋体" w:hint="eastAsia"/>
          <w:bCs/>
          <w:szCs w:val="21"/>
        </w:rPr>
        <w:t>6、</w:t>
      </w:r>
      <w:r>
        <w:rPr>
          <w:rFonts w:ascii="宋体" w:hAnsi="宋体"/>
          <w:bCs/>
          <w:szCs w:val="21"/>
        </w:rPr>
        <w:t>响应文件份数为正本一份，密封，同时注明供应商名称。</w:t>
      </w:r>
    </w:p>
    <w:p w14:paraId="56EC3AB8" w14:textId="77777777"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w:t>
      </w:r>
      <w:r>
        <w:rPr>
          <w:rFonts w:ascii="宋体" w:hAnsi="宋体"/>
          <w:bCs/>
          <w:szCs w:val="21"/>
        </w:rPr>
        <w:t>响应文件不应有涂改、增删和潦草之处，如有必须修改时，修改处必须有法人章、法定代表人或法定代表人授权代表的签字。</w:t>
      </w:r>
    </w:p>
    <w:p w14:paraId="3F9597C9" w14:textId="77777777" w:rsidR="00816EC5" w:rsidRDefault="00B73E80">
      <w:pPr>
        <w:tabs>
          <w:tab w:val="left" w:pos="525"/>
          <w:tab w:val="left" w:pos="898"/>
          <w:tab w:val="left" w:pos="945"/>
        </w:tabs>
        <w:spacing w:line="360" w:lineRule="auto"/>
        <w:ind w:left="458"/>
        <w:rPr>
          <w:rFonts w:ascii="宋体" w:hAnsi="宋体"/>
          <w:bCs/>
          <w:szCs w:val="21"/>
        </w:rPr>
      </w:pPr>
      <w:r>
        <w:rPr>
          <w:rFonts w:ascii="宋体" w:hAnsi="宋体" w:hint="eastAsia"/>
          <w:bCs/>
          <w:szCs w:val="21"/>
        </w:rPr>
        <w:t>8、投标</w:t>
      </w:r>
      <w:r>
        <w:rPr>
          <w:rFonts w:ascii="宋体" w:hAnsi="宋体"/>
          <w:bCs/>
          <w:szCs w:val="21"/>
        </w:rPr>
        <w:t>费用自理。</w:t>
      </w:r>
    </w:p>
    <w:p w14:paraId="68ECC5EB" w14:textId="77777777" w:rsidR="00816EC5" w:rsidRDefault="00B73E80">
      <w:pPr>
        <w:tabs>
          <w:tab w:val="left" w:pos="525"/>
          <w:tab w:val="left" w:pos="945"/>
        </w:tabs>
        <w:spacing w:line="360" w:lineRule="auto"/>
        <w:ind w:left="458"/>
        <w:rPr>
          <w:rFonts w:ascii="宋体" w:hAnsi="宋体"/>
          <w:bCs/>
          <w:szCs w:val="21"/>
          <w:lang w:val="zh-CN"/>
        </w:rPr>
      </w:pPr>
      <w:r>
        <w:rPr>
          <w:rFonts w:ascii="宋体" w:hAnsi="宋体"/>
          <w:bCs/>
          <w:szCs w:val="21"/>
        </w:rPr>
        <w:t>9</w:t>
      </w:r>
      <w:r>
        <w:rPr>
          <w:rFonts w:ascii="宋体" w:hAnsi="宋体" w:hint="eastAsia"/>
          <w:bCs/>
          <w:szCs w:val="21"/>
        </w:rPr>
        <w:t>、</w:t>
      </w:r>
      <w:r>
        <w:rPr>
          <w:rFonts w:ascii="宋体" w:hAnsi="宋体" w:hint="eastAsia"/>
          <w:bCs/>
          <w:szCs w:val="21"/>
          <w:lang w:val="zh-CN"/>
        </w:rPr>
        <w:t>响应文件一律以人民币报价。</w:t>
      </w:r>
    </w:p>
    <w:p w14:paraId="5E71C8A6" w14:textId="77777777" w:rsidR="00816EC5" w:rsidRDefault="00B73E80">
      <w:pPr>
        <w:tabs>
          <w:tab w:val="left" w:pos="525"/>
          <w:tab w:val="left" w:pos="945"/>
        </w:tabs>
        <w:spacing w:line="360" w:lineRule="auto"/>
        <w:ind w:firstLineChars="200" w:firstLine="420"/>
        <w:rPr>
          <w:rFonts w:ascii="宋体" w:hAnsi="宋体"/>
          <w:bCs/>
          <w:szCs w:val="21"/>
          <w:lang w:val="zh-CN"/>
        </w:rPr>
      </w:pPr>
      <w:r>
        <w:rPr>
          <w:rFonts w:ascii="宋体" w:hAnsi="宋体" w:hint="eastAsia"/>
          <w:bCs/>
          <w:szCs w:val="21"/>
          <w:lang w:val="zh-CN"/>
        </w:rPr>
        <w:t>供应商应充分考虑安装、施工期间各类材料的市场风险和政策性调整因素，将风险系数计入总报价，合同签订后不作调整。报价应包括所有设备、材料及税金、包装费、运杂费、保险费、卸力费、接口费、调试费、培训费、资料费、售后服务费、产品检测费、综合费用等直至完全交付采购人使用的所有费用。</w:t>
      </w:r>
    </w:p>
    <w:p w14:paraId="4E2B60F2" w14:textId="77777777" w:rsidR="00816EC5" w:rsidRDefault="00B73E80">
      <w:pPr>
        <w:spacing w:line="360" w:lineRule="auto"/>
        <w:ind w:leftChars="-1" w:left="-2" w:firstLineChars="218" w:firstLine="458"/>
        <w:rPr>
          <w:rFonts w:ascii="宋体" w:hAnsi="宋体"/>
          <w:bCs/>
          <w:szCs w:val="21"/>
        </w:rPr>
      </w:pPr>
      <w:r>
        <w:rPr>
          <w:rFonts w:ascii="宋体" w:hAnsi="宋体"/>
          <w:bCs/>
          <w:szCs w:val="21"/>
        </w:rPr>
        <w:t>（三） 无效响应文件的确认：</w:t>
      </w:r>
    </w:p>
    <w:p w14:paraId="7132F92E" w14:textId="77777777" w:rsidR="00816EC5" w:rsidRDefault="00B73E80">
      <w:pPr>
        <w:spacing w:line="360" w:lineRule="auto"/>
        <w:ind w:firstLineChars="200" w:firstLine="420"/>
        <w:rPr>
          <w:rFonts w:ascii="宋体" w:hAnsi="宋体"/>
          <w:bCs/>
          <w:szCs w:val="21"/>
        </w:rPr>
      </w:pPr>
      <w:r>
        <w:rPr>
          <w:rFonts w:ascii="宋体" w:hAnsi="宋体"/>
          <w:bCs/>
          <w:szCs w:val="21"/>
        </w:rPr>
        <w:t>供应商有下列情况之一者，其响应文件无效：</w:t>
      </w:r>
    </w:p>
    <w:p w14:paraId="4B8E4EAC"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响应文件未按规定的期限、地点送达的；</w:t>
      </w:r>
    </w:p>
    <w:p w14:paraId="2D6D0B28"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响应文件未按要求密封、签署、盖章的；</w:t>
      </w:r>
    </w:p>
    <w:p w14:paraId="4B51BBDF"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不具备采购文件中规定的资格要求或未按采购文件规定的要求提供资格证明文件的；</w:t>
      </w:r>
    </w:p>
    <w:p w14:paraId="19A138A6"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响应文件未按采购文件规定的内容和要求填写的；</w:t>
      </w:r>
    </w:p>
    <w:p w14:paraId="5906FB97"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响应文件中有采购文件未允许提供的选择性内容的；</w:t>
      </w:r>
    </w:p>
    <w:p w14:paraId="7BEEAE09"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项目总报价超过本项目预算的；</w:t>
      </w:r>
    </w:p>
    <w:p w14:paraId="0E979BD7"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提供虚假材料的（包括工商营业执照、财务报表、资格证明文件等）；</w:t>
      </w:r>
    </w:p>
    <w:p w14:paraId="6942314A"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不符合法律、法规和采购文件中规定的其他实质性要求的</w:t>
      </w:r>
    </w:p>
    <w:p w14:paraId="2B69C7D7"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其他法律、法规及本谈判文件规定的属非响应性的谈判响应文件的情形。</w:t>
      </w:r>
    </w:p>
    <w:p w14:paraId="1424426C" w14:textId="77777777" w:rsidR="00816EC5" w:rsidRDefault="00B73E80">
      <w:pPr>
        <w:spacing w:line="360" w:lineRule="auto"/>
        <w:ind w:firstLineChars="150" w:firstLine="315"/>
      </w:pPr>
      <w:r>
        <w:t>（四）</w:t>
      </w:r>
      <w:r>
        <w:t xml:space="preserve"> </w:t>
      </w:r>
      <w:r>
        <w:t>评</w:t>
      </w:r>
      <w:r>
        <w:rPr>
          <w:rFonts w:hint="eastAsia"/>
        </w:rPr>
        <w:t xml:space="preserve"> </w:t>
      </w:r>
      <w:r>
        <w:t>审：</w:t>
      </w:r>
    </w:p>
    <w:p w14:paraId="4E14EF5E" w14:textId="77777777" w:rsidR="00816EC5" w:rsidRDefault="00B73E80">
      <w:pPr>
        <w:tabs>
          <w:tab w:val="left" w:pos="630"/>
          <w:tab w:val="left" w:pos="1050"/>
        </w:tabs>
        <w:spacing w:line="360" w:lineRule="auto"/>
        <w:ind w:firstLineChars="200" w:firstLine="420"/>
        <w:rPr>
          <w:rFonts w:ascii="宋体" w:hAnsi="宋体"/>
          <w:bCs/>
          <w:szCs w:val="21"/>
        </w:rPr>
      </w:pPr>
      <w:r>
        <w:rPr>
          <w:rFonts w:ascii="宋体" w:hAnsi="宋体"/>
          <w:bCs/>
          <w:szCs w:val="21"/>
        </w:rPr>
        <w:t>评审工作由</w:t>
      </w:r>
      <w:r>
        <w:rPr>
          <w:rFonts w:ascii="宋体" w:hAnsi="宋体" w:hint="eastAsia"/>
          <w:bCs/>
          <w:szCs w:val="21"/>
        </w:rPr>
        <w:t>江苏</w:t>
      </w:r>
      <w:r>
        <w:rPr>
          <w:rFonts w:ascii="宋体" w:hAnsi="宋体"/>
          <w:bCs/>
          <w:szCs w:val="21"/>
        </w:rPr>
        <w:t>汽车技师学院负责组织。具体评审事务由依法组建的询价小组负责。</w:t>
      </w:r>
    </w:p>
    <w:p w14:paraId="142FC397" w14:textId="77777777" w:rsidR="00816EC5" w:rsidRDefault="00B73E80">
      <w:pPr>
        <w:tabs>
          <w:tab w:val="left" w:pos="510"/>
          <w:tab w:val="left" w:pos="630"/>
          <w:tab w:val="left" w:pos="945"/>
        </w:tabs>
        <w:spacing w:line="360" w:lineRule="auto"/>
        <w:ind w:firstLineChars="200" w:firstLine="420"/>
        <w:rPr>
          <w:rFonts w:ascii="宋体" w:hAnsi="宋体"/>
          <w:bCs/>
          <w:szCs w:val="21"/>
        </w:rPr>
      </w:pPr>
      <w:r>
        <w:rPr>
          <w:rFonts w:ascii="宋体" w:hAnsi="宋体" w:hint="eastAsia"/>
          <w:bCs/>
          <w:szCs w:val="21"/>
        </w:rPr>
        <w:lastRenderedPageBreak/>
        <w:t>1、</w:t>
      </w:r>
      <w:r>
        <w:rPr>
          <w:rFonts w:ascii="宋体" w:hAnsi="宋体"/>
          <w:bCs/>
          <w:szCs w:val="21"/>
        </w:rPr>
        <w:t>响应文件的审查</w:t>
      </w:r>
    </w:p>
    <w:p w14:paraId="076F348D" w14:textId="77777777" w:rsidR="00816EC5" w:rsidRDefault="00B73E80">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ascii="宋体" w:hAnsi="宋体" w:hint="eastAsia"/>
          <w:bCs/>
          <w:szCs w:val="21"/>
        </w:rPr>
        <w:t>（1）</w:t>
      </w:r>
      <w:r>
        <w:rPr>
          <w:rFonts w:ascii="宋体" w:hAnsi="宋体"/>
          <w:bCs/>
          <w:szCs w:val="21"/>
        </w:rPr>
        <w:t>报价一览表内容与明细表内容不一致的，以报价一览表为准。</w:t>
      </w:r>
    </w:p>
    <w:p w14:paraId="503FBDA5" w14:textId="77777777" w:rsidR="00816EC5" w:rsidRDefault="00B73E80">
      <w:pPr>
        <w:tabs>
          <w:tab w:val="left" w:pos="630"/>
          <w:tab w:val="left" w:pos="945"/>
          <w:tab w:val="left" w:pos="1155"/>
        </w:tabs>
        <w:spacing w:line="360" w:lineRule="auto"/>
        <w:ind w:firstLineChars="200" w:firstLine="420"/>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385B342A" w14:textId="77777777" w:rsidR="00816EC5" w:rsidRDefault="00B73E80">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ascii="宋体" w:hAnsi="宋体" w:hint="eastAsia"/>
          <w:bCs/>
          <w:szCs w:val="21"/>
        </w:rPr>
        <w:t>（2）</w:t>
      </w:r>
      <w:r>
        <w:rPr>
          <w:rFonts w:ascii="宋体" w:hAnsi="宋体"/>
          <w:bCs/>
          <w:szCs w:val="21"/>
        </w:rPr>
        <w:t>正本与副本不符，以正本为准。</w:t>
      </w:r>
    </w:p>
    <w:p w14:paraId="1DED0534" w14:textId="77777777" w:rsidR="00816EC5" w:rsidRDefault="00B73E80">
      <w:pPr>
        <w:tabs>
          <w:tab w:val="left" w:pos="525"/>
          <w:tab w:val="left" w:pos="562"/>
          <w:tab w:val="left" w:pos="630"/>
          <w:tab w:val="left" w:pos="945"/>
          <w:tab w:val="left" w:pos="115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评审程序</w:t>
      </w:r>
    </w:p>
    <w:p w14:paraId="28ED5C7B" w14:textId="77777777" w:rsidR="00816EC5" w:rsidRDefault="00B73E80">
      <w:pPr>
        <w:tabs>
          <w:tab w:val="left" w:pos="630"/>
          <w:tab w:val="left" w:pos="945"/>
          <w:tab w:val="left" w:pos="1155"/>
          <w:tab w:val="left" w:pos="1264"/>
          <w:tab w:val="left" w:pos="1830"/>
        </w:tabs>
        <w:spacing w:line="360" w:lineRule="auto"/>
        <w:ind w:left="458"/>
        <w:rPr>
          <w:rFonts w:ascii="宋体" w:hAnsi="宋体"/>
          <w:bCs/>
          <w:szCs w:val="21"/>
        </w:rPr>
      </w:pPr>
      <w:r>
        <w:rPr>
          <w:rFonts w:ascii="宋体" w:hAnsi="宋体" w:hint="eastAsia"/>
          <w:bCs/>
          <w:szCs w:val="21"/>
        </w:rPr>
        <w:t>（1）</w:t>
      </w:r>
      <w:r>
        <w:rPr>
          <w:rFonts w:ascii="宋体" w:hAnsi="宋体"/>
          <w:bCs/>
          <w:szCs w:val="21"/>
        </w:rPr>
        <w:t xml:space="preserve">响应文件初审。初审分为资格性检查和符合性检查。 </w:t>
      </w:r>
    </w:p>
    <w:p w14:paraId="3501A430" w14:textId="77777777" w:rsidR="00816EC5" w:rsidRDefault="00B73E80">
      <w:pPr>
        <w:tabs>
          <w:tab w:val="left" w:pos="210"/>
          <w:tab w:val="left" w:pos="570"/>
          <w:tab w:val="left" w:pos="945"/>
          <w:tab w:val="left" w:pos="1365"/>
        </w:tabs>
        <w:spacing w:line="360" w:lineRule="auto"/>
        <w:ind w:firstLineChars="200" w:firstLine="420"/>
        <w:rPr>
          <w:rFonts w:ascii="宋体" w:hAnsi="宋体"/>
          <w:bCs/>
          <w:szCs w:val="21"/>
        </w:rPr>
      </w:pPr>
      <w:r>
        <w:rPr>
          <w:rFonts w:ascii="宋体" w:hAnsi="宋体" w:hint="eastAsia"/>
          <w:bCs/>
          <w:szCs w:val="21"/>
        </w:rPr>
        <w:t>①</w:t>
      </w:r>
      <w:r>
        <w:rPr>
          <w:rFonts w:ascii="宋体" w:hAnsi="宋体"/>
          <w:bCs/>
          <w:szCs w:val="21"/>
        </w:rPr>
        <w:t>资格性检查。依据法律法规和采购文件的规定，对响应文件中的资格证明、报价保证金等进行审查，以确定报价供应商是否具备报价资格。</w:t>
      </w:r>
    </w:p>
    <w:p w14:paraId="1B04A68C" w14:textId="77777777" w:rsidR="00816EC5" w:rsidRDefault="00B73E80">
      <w:pPr>
        <w:tabs>
          <w:tab w:val="left" w:pos="210"/>
          <w:tab w:val="left" w:pos="570"/>
          <w:tab w:val="left" w:pos="945"/>
          <w:tab w:val="left" w:pos="1365"/>
        </w:tabs>
        <w:spacing w:line="360" w:lineRule="auto"/>
        <w:ind w:firstLineChars="200" w:firstLine="420"/>
        <w:rPr>
          <w:rFonts w:ascii="宋体" w:hAnsi="宋体"/>
          <w:bCs/>
          <w:szCs w:val="21"/>
        </w:rPr>
      </w:pPr>
      <w:r>
        <w:rPr>
          <w:rFonts w:ascii="宋体" w:hAnsi="宋体" w:hint="eastAsia"/>
          <w:bCs/>
          <w:szCs w:val="21"/>
        </w:rPr>
        <w:t>②</w:t>
      </w:r>
      <w:r>
        <w:rPr>
          <w:rFonts w:ascii="宋体" w:hAnsi="宋体"/>
          <w:bCs/>
          <w:szCs w:val="21"/>
        </w:rPr>
        <w:t>符合性检查。依据采购文件的规定，从响应文件的有效性、完整性和对采购文件的响应程度进行审查，以确定是否对采购文件的实质性要求作出响应。</w:t>
      </w:r>
    </w:p>
    <w:p w14:paraId="1C760BEC" w14:textId="77777777" w:rsidR="00816EC5" w:rsidRDefault="00B73E80">
      <w:pPr>
        <w:tabs>
          <w:tab w:val="left" w:pos="420"/>
          <w:tab w:val="left" w:pos="945"/>
          <w:tab w:val="left" w:pos="1155"/>
          <w:tab w:val="left" w:pos="1264"/>
          <w:tab w:val="left" w:pos="1830"/>
        </w:tabs>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澄清有关问题。对响应文件中含义不明确、同类问题表述不一致或者有明显文字和计算错误的内容，询价小组可以书面形式（应当由询价小组专家签字）要求供应商</w:t>
      </w:r>
      <w:r>
        <w:rPr>
          <w:rFonts w:ascii="宋体" w:hAnsi="宋体" w:hint="eastAsia"/>
          <w:bCs/>
          <w:szCs w:val="21"/>
        </w:rPr>
        <w:t>做出</w:t>
      </w:r>
      <w:r>
        <w:rPr>
          <w:rFonts w:ascii="宋体" w:hAnsi="宋体"/>
          <w:bCs/>
          <w:szCs w:val="21"/>
        </w:rPr>
        <w:t>必要的澄清、说明或者纠正。供应商的澄清、说明或者补正应当采用书面形式，由其授权的代表签字。</w:t>
      </w:r>
    </w:p>
    <w:p w14:paraId="77B42603" w14:textId="77777777" w:rsidR="00816EC5" w:rsidRDefault="00B73E80">
      <w:pPr>
        <w:tabs>
          <w:tab w:val="left" w:pos="525"/>
          <w:tab w:val="left" w:pos="840"/>
          <w:tab w:val="left" w:pos="945"/>
        </w:tabs>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 xml:space="preserve">成交标准 </w:t>
      </w:r>
    </w:p>
    <w:p w14:paraId="552333A7" w14:textId="77777777" w:rsidR="00816EC5" w:rsidRDefault="00B73E80">
      <w:pPr>
        <w:spacing w:line="440" w:lineRule="exact"/>
        <w:ind w:firstLine="435"/>
        <w:rPr>
          <w:rFonts w:ascii="宋体" w:hAnsi="宋体"/>
          <w:szCs w:val="21"/>
        </w:rPr>
      </w:pPr>
      <w:r>
        <w:rPr>
          <w:rFonts w:ascii="宋体" w:hAnsi="宋体"/>
          <w:bCs/>
          <w:szCs w:val="21"/>
        </w:rPr>
        <w:t>本项目按照最低评标价法评</w:t>
      </w:r>
      <w:r>
        <w:rPr>
          <w:rFonts w:ascii="宋体" w:hAnsi="宋体" w:hint="eastAsia"/>
          <w:bCs/>
          <w:szCs w:val="21"/>
        </w:rPr>
        <w:t>标</w:t>
      </w:r>
      <w:r>
        <w:rPr>
          <w:rFonts w:ascii="宋体" w:hAnsi="宋体"/>
          <w:bCs/>
          <w:szCs w:val="21"/>
        </w:rPr>
        <w:t>，在符合采购需求、质量和服务相等（满足采购文件要求）的前提下，以提出最低报价（</w:t>
      </w:r>
      <w:r>
        <w:rPr>
          <w:rFonts w:ascii="宋体" w:hAnsi="宋体" w:hint="eastAsia"/>
          <w:bCs/>
          <w:szCs w:val="21"/>
        </w:rPr>
        <w:t>经澄清、补正和修正算数计算错误的投标报价</w:t>
      </w:r>
      <w:r>
        <w:rPr>
          <w:rFonts w:ascii="宋体" w:hAnsi="宋体"/>
          <w:bCs/>
          <w:szCs w:val="21"/>
        </w:rPr>
        <w:t>，计算结果保留两位小数）的供应商为成交供应商。</w:t>
      </w:r>
    </w:p>
    <w:p w14:paraId="42818388" w14:textId="77777777" w:rsidR="00816EC5" w:rsidRDefault="00B73E80">
      <w:pPr>
        <w:spacing w:beforeLines="50" w:before="156" w:line="360" w:lineRule="auto"/>
        <w:ind w:firstLineChars="100" w:firstLine="210"/>
      </w:pPr>
      <w:r>
        <w:t>（五</w:t>
      </w:r>
      <w:r>
        <w:rPr>
          <w:rFonts w:hint="eastAsia"/>
        </w:rPr>
        <w:t>）</w:t>
      </w:r>
      <w:r>
        <w:t>确定成交供应商：</w:t>
      </w:r>
    </w:p>
    <w:p w14:paraId="7D9FC787" w14:textId="77777777"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询价小组对通过资格性检查和符合性检查的有效响应文件，根据成交标准确定成交供应商。</w:t>
      </w:r>
    </w:p>
    <w:p w14:paraId="75B67F0D" w14:textId="77777777"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评审结果</w:t>
      </w:r>
      <w:r>
        <w:rPr>
          <w:rFonts w:ascii="宋体" w:hAnsi="宋体" w:hint="eastAsia"/>
          <w:bCs/>
          <w:szCs w:val="21"/>
        </w:rPr>
        <w:t>将</w:t>
      </w:r>
      <w:r>
        <w:rPr>
          <w:rFonts w:ascii="宋体" w:hAnsi="宋体"/>
          <w:bCs/>
          <w:szCs w:val="21"/>
        </w:rPr>
        <w:t>通知所有参加报价的未成交供应商，并在</w:t>
      </w:r>
      <w:r>
        <w:rPr>
          <w:rFonts w:asciiTheme="minorEastAsia" w:eastAsiaTheme="minorEastAsia" w:hAnsiTheme="minorEastAsia" w:cs="Arial" w:hint="eastAsia"/>
          <w:szCs w:val="21"/>
        </w:rPr>
        <w:t>“江苏汽车技师学院网”</w:t>
      </w:r>
      <w:r>
        <w:rPr>
          <w:rFonts w:ascii="宋体" w:hAnsi="宋体" w:hint="eastAsia"/>
          <w:szCs w:val="21"/>
        </w:rPr>
        <w:t>网上</w:t>
      </w:r>
      <w:r>
        <w:rPr>
          <w:rFonts w:ascii="宋体" w:hAnsi="宋体"/>
          <w:bCs/>
          <w:szCs w:val="21"/>
        </w:rPr>
        <w:t>发布成交公告。</w:t>
      </w:r>
      <w:r>
        <w:rPr>
          <w:rFonts w:ascii="宋体" w:hAnsi="宋体" w:hint="eastAsia"/>
          <w:bCs/>
          <w:szCs w:val="21"/>
        </w:rPr>
        <w:t>江苏汽车技师</w:t>
      </w:r>
      <w:r>
        <w:rPr>
          <w:rFonts w:ascii="宋体" w:hAnsi="宋体"/>
          <w:bCs/>
          <w:szCs w:val="21"/>
        </w:rPr>
        <w:t>学院和询价小组对未成交原因不做解释。</w:t>
      </w:r>
    </w:p>
    <w:p w14:paraId="7534FD0C" w14:textId="77777777" w:rsidR="00816EC5" w:rsidRDefault="00B73E80">
      <w:pPr>
        <w:spacing w:line="360" w:lineRule="auto"/>
        <w:ind w:firstLineChars="200" w:firstLine="420"/>
        <w:rPr>
          <w:rFonts w:ascii="宋体" w:hAnsi="宋体"/>
          <w:szCs w:val="21"/>
        </w:rPr>
      </w:pPr>
      <w:r>
        <w:rPr>
          <w:rFonts w:ascii="宋体" w:hAnsi="宋体" w:hint="eastAsia"/>
          <w:bCs/>
          <w:szCs w:val="21"/>
        </w:rPr>
        <w:t>2.1</w:t>
      </w:r>
      <w:r>
        <w:rPr>
          <w:rFonts w:ascii="宋体" w:hAnsi="宋体" w:hint="eastAsia"/>
          <w:szCs w:val="21"/>
        </w:rPr>
        <w:t>投标人认为采购文件、采购过程和中标结果使自己的权益受到损害的，可以在知道或应知其权益受到损害之日起七个工作日内，以书面形式（原件送达）向采购人提出质疑。上述应知其权益受到损害之日，是指：</w:t>
      </w:r>
    </w:p>
    <w:p w14:paraId="0CDCA1C9" w14:textId="77777777" w:rsidR="00816EC5" w:rsidRDefault="00B73E80">
      <w:pPr>
        <w:spacing w:line="360" w:lineRule="auto"/>
        <w:ind w:firstLineChars="200" w:firstLine="420"/>
        <w:rPr>
          <w:rFonts w:ascii="宋体" w:hAnsi="宋体" w:cs="宋体"/>
          <w:szCs w:val="21"/>
        </w:rPr>
      </w:pPr>
      <w:r>
        <w:rPr>
          <w:rFonts w:ascii="宋体" w:hAnsi="宋体" w:cs="宋体" w:hint="eastAsia"/>
          <w:szCs w:val="21"/>
        </w:rPr>
        <w:t>2.1.1对可以质疑的采购文件提出质疑的，为收到采购文件之日或者采购文件公告期限</w:t>
      </w:r>
      <w:r>
        <w:rPr>
          <w:rFonts w:ascii="宋体" w:hAnsi="宋体" w:cs="宋体" w:hint="eastAsia"/>
          <w:szCs w:val="21"/>
        </w:rPr>
        <w:lastRenderedPageBreak/>
        <w:t>届满之日；</w:t>
      </w:r>
    </w:p>
    <w:p w14:paraId="07374935" w14:textId="77777777" w:rsidR="00816EC5" w:rsidRDefault="00B73E80">
      <w:pPr>
        <w:spacing w:line="360" w:lineRule="auto"/>
        <w:ind w:firstLineChars="200" w:firstLine="420"/>
        <w:jc w:val="left"/>
        <w:rPr>
          <w:rFonts w:ascii="宋体" w:hAnsi="宋体"/>
          <w:szCs w:val="21"/>
        </w:rPr>
      </w:pPr>
      <w:r>
        <w:rPr>
          <w:rFonts w:ascii="宋体" w:hAnsi="宋体" w:hint="eastAsia"/>
          <w:szCs w:val="21"/>
        </w:rPr>
        <w:t>2.1.2</w:t>
      </w:r>
      <w:r>
        <w:rPr>
          <w:rFonts w:ascii="宋体" w:hAnsi="宋体" w:cs="宋体" w:hint="eastAsia"/>
          <w:szCs w:val="21"/>
        </w:rPr>
        <w:t>对采购过程提出质疑的，为各采购程序环节结束之日；</w:t>
      </w:r>
      <w:r>
        <w:rPr>
          <w:rFonts w:ascii="宋体" w:hAnsi="宋体" w:cs="宋体"/>
          <w:szCs w:val="21"/>
        </w:rPr>
        <w:br/>
      </w:r>
      <w:r>
        <w:rPr>
          <w:rFonts w:ascii="宋体" w:hAnsi="宋体" w:cs="宋体" w:hint="eastAsia"/>
          <w:szCs w:val="21"/>
        </w:rPr>
        <w:t xml:space="preserve">　　</w:t>
      </w:r>
      <w:r>
        <w:rPr>
          <w:rFonts w:ascii="宋体" w:hAnsi="宋体" w:hint="eastAsia"/>
          <w:szCs w:val="21"/>
        </w:rPr>
        <w:t>2.1.3</w:t>
      </w:r>
      <w:r>
        <w:rPr>
          <w:rFonts w:ascii="宋体" w:hAnsi="宋体" w:cs="宋体" w:hint="eastAsia"/>
          <w:szCs w:val="21"/>
        </w:rPr>
        <w:t>对中标结果提出质疑的，为中标结果公告期限届满之日。</w:t>
      </w:r>
    </w:p>
    <w:p w14:paraId="6F0017AB" w14:textId="77777777" w:rsidR="00816EC5" w:rsidRDefault="00B73E80">
      <w:pPr>
        <w:spacing w:line="360" w:lineRule="auto"/>
        <w:ind w:firstLineChars="200" w:firstLine="420"/>
        <w:rPr>
          <w:rFonts w:ascii="宋体" w:hAnsi="宋体"/>
          <w:szCs w:val="21"/>
        </w:rPr>
      </w:pPr>
      <w:r>
        <w:rPr>
          <w:rFonts w:ascii="宋体" w:hAnsi="宋体" w:hint="eastAsia"/>
          <w:szCs w:val="21"/>
        </w:rPr>
        <w:t>2.2质疑必须按《政府采购法》、《政府采购法实施条例》及《江苏省政府采购供应商监督管理暂行办法》等相关规定提交，未按上述要求提交的质疑函（含传真、电子邮件等）采购人</w:t>
      </w:r>
    </w:p>
    <w:p w14:paraId="7198FBC5" w14:textId="77777777" w:rsidR="00816EC5" w:rsidRDefault="00B73E80">
      <w:pPr>
        <w:spacing w:line="360" w:lineRule="auto"/>
        <w:rPr>
          <w:rFonts w:ascii="宋体" w:hAnsi="宋体"/>
          <w:spacing w:val="-20"/>
          <w:szCs w:val="21"/>
        </w:rPr>
      </w:pPr>
      <w:r>
        <w:rPr>
          <w:rFonts w:ascii="宋体" w:hAnsi="宋体" w:hint="eastAsia"/>
          <w:szCs w:val="21"/>
        </w:rPr>
        <w:t>有权不</w:t>
      </w:r>
      <w:r>
        <w:rPr>
          <w:rFonts w:ascii="宋体" w:hAnsi="宋体" w:hint="eastAsia"/>
          <w:spacing w:val="-20"/>
          <w:szCs w:val="21"/>
        </w:rPr>
        <w:t>予受理；</w:t>
      </w:r>
    </w:p>
    <w:p w14:paraId="14FFB020" w14:textId="77777777" w:rsidR="00816EC5" w:rsidRDefault="00B73E80">
      <w:pPr>
        <w:spacing w:line="360" w:lineRule="auto"/>
        <w:ind w:firstLineChars="195" w:firstLine="409"/>
        <w:rPr>
          <w:rFonts w:ascii="宋体" w:hAnsi="宋体"/>
          <w:kern w:val="0"/>
          <w:szCs w:val="21"/>
        </w:rPr>
      </w:pPr>
      <w:r>
        <w:rPr>
          <w:rFonts w:ascii="宋体" w:hAnsi="宋体" w:hint="eastAsia"/>
          <w:szCs w:val="21"/>
        </w:rPr>
        <w:t>2.3未参加投标活动的供应商或在投标活动中自身权益未受到损害的供应商所提出的质疑不予受理。</w:t>
      </w:r>
    </w:p>
    <w:p w14:paraId="30148355" w14:textId="77777777" w:rsidR="00816EC5" w:rsidRDefault="00B73E80">
      <w:pPr>
        <w:spacing w:line="360" w:lineRule="auto"/>
        <w:ind w:firstLineChars="195" w:firstLine="409"/>
        <w:rPr>
          <w:rFonts w:ascii="宋体" w:hAnsi="宋体"/>
          <w:szCs w:val="21"/>
        </w:rPr>
      </w:pPr>
      <w:r>
        <w:rPr>
          <w:rFonts w:ascii="宋体" w:hAnsi="宋体" w:hint="eastAsia"/>
          <w:szCs w:val="21"/>
        </w:rPr>
        <w:t>2.4质疑申请应当包括下列内容：</w:t>
      </w:r>
    </w:p>
    <w:p w14:paraId="1DFF2734" w14:textId="77777777" w:rsidR="00816EC5" w:rsidRDefault="00B73E80">
      <w:pPr>
        <w:spacing w:line="360" w:lineRule="auto"/>
        <w:ind w:firstLineChars="195" w:firstLine="409"/>
        <w:rPr>
          <w:rFonts w:ascii="宋体" w:hAnsi="宋体"/>
          <w:szCs w:val="21"/>
        </w:rPr>
      </w:pPr>
      <w:r>
        <w:rPr>
          <w:rFonts w:ascii="宋体" w:hAnsi="宋体" w:hint="eastAsia"/>
          <w:szCs w:val="21"/>
        </w:rPr>
        <w:t>2.4.1质疑投标人的名称、地址、邮编、联系人、联系电话；</w:t>
      </w:r>
    </w:p>
    <w:p w14:paraId="608FA8C4" w14:textId="77777777" w:rsidR="00816EC5" w:rsidRDefault="00B73E80">
      <w:pPr>
        <w:spacing w:line="360" w:lineRule="auto"/>
        <w:ind w:firstLineChars="195" w:firstLine="409"/>
        <w:rPr>
          <w:rFonts w:ascii="宋体" w:hAnsi="宋体"/>
          <w:szCs w:val="21"/>
        </w:rPr>
      </w:pPr>
      <w:r>
        <w:rPr>
          <w:rFonts w:ascii="宋体" w:hAnsi="宋体" w:hint="eastAsia"/>
          <w:szCs w:val="21"/>
        </w:rPr>
        <w:t>2.4.2具体的质疑事项及明确的请求；</w:t>
      </w:r>
    </w:p>
    <w:p w14:paraId="024A4DDC" w14:textId="77777777" w:rsidR="00816EC5" w:rsidRDefault="00B73E80">
      <w:pPr>
        <w:spacing w:line="360" w:lineRule="auto"/>
        <w:ind w:firstLineChars="195" w:firstLine="409"/>
        <w:rPr>
          <w:rFonts w:ascii="宋体" w:hAnsi="宋体"/>
          <w:szCs w:val="21"/>
        </w:rPr>
      </w:pPr>
      <w:r>
        <w:rPr>
          <w:rFonts w:ascii="宋体" w:hAnsi="宋体" w:hint="eastAsia"/>
          <w:szCs w:val="21"/>
        </w:rPr>
        <w:t>2.4.3认为自己合法权益受到损害或可能受到损害的相关证据材料；</w:t>
      </w:r>
    </w:p>
    <w:p w14:paraId="77999E8D" w14:textId="77777777" w:rsidR="00816EC5" w:rsidRDefault="00B73E80">
      <w:pPr>
        <w:spacing w:line="360" w:lineRule="auto"/>
        <w:ind w:firstLineChars="195" w:firstLine="409"/>
        <w:rPr>
          <w:rFonts w:ascii="宋体" w:hAnsi="宋体"/>
          <w:szCs w:val="21"/>
        </w:rPr>
      </w:pPr>
      <w:r>
        <w:rPr>
          <w:rFonts w:ascii="宋体" w:hAnsi="宋体" w:hint="eastAsia"/>
          <w:szCs w:val="21"/>
        </w:rPr>
        <w:t>2.4.4提起质疑的日期；</w:t>
      </w:r>
    </w:p>
    <w:p w14:paraId="5B6478D1" w14:textId="77777777" w:rsidR="00816EC5" w:rsidRDefault="00B73E80">
      <w:pPr>
        <w:spacing w:line="360" w:lineRule="auto"/>
        <w:ind w:firstLineChars="200" w:firstLine="420"/>
        <w:rPr>
          <w:rFonts w:ascii="宋体" w:hAnsi="宋体"/>
          <w:szCs w:val="21"/>
        </w:rPr>
      </w:pPr>
      <w:r>
        <w:rPr>
          <w:rFonts w:ascii="宋体" w:hAnsi="宋体" w:hint="eastAsia"/>
          <w:szCs w:val="21"/>
        </w:rPr>
        <w:t>2.4.5质疑申请应当署名：质疑人为自然人的，应当由本人签字并附有效身份证质疑的，应当向采购人提交授权委托书，并载明委托代理的具体权限和事项。</w:t>
      </w:r>
    </w:p>
    <w:p w14:paraId="387BC291" w14:textId="77777777" w:rsidR="00816EC5" w:rsidRDefault="00B73E80">
      <w:pPr>
        <w:spacing w:line="360" w:lineRule="auto"/>
        <w:ind w:firstLineChars="195" w:firstLine="409"/>
        <w:rPr>
          <w:rFonts w:ascii="宋体" w:hAnsi="宋体"/>
          <w:szCs w:val="21"/>
        </w:rPr>
      </w:pPr>
      <w:r>
        <w:rPr>
          <w:rFonts w:ascii="宋体" w:hAnsi="宋体" w:hint="eastAsia"/>
          <w:szCs w:val="21"/>
        </w:rPr>
        <w:t>2.5收到质疑申请后，将对质疑的形式和内容进行审查，如质疑内容、格式不符合规定，采购人将告知质疑人进行补正。</w:t>
      </w:r>
    </w:p>
    <w:p w14:paraId="7EE409F1" w14:textId="77777777" w:rsidR="00816EC5" w:rsidRDefault="00B73E80">
      <w:pPr>
        <w:spacing w:line="360" w:lineRule="auto"/>
        <w:ind w:firstLineChars="195" w:firstLine="409"/>
        <w:rPr>
          <w:rFonts w:ascii="宋体" w:hAnsi="宋体"/>
          <w:szCs w:val="21"/>
        </w:rPr>
      </w:pPr>
      <w:r>
        <w:rPr>
          <w:rFonts w:ascii="宋体" w:hAnsi="宋体" w:hint="eastAsia"/>
          <w:szCs w:val="21"/>
        </w:rPr>
        <w:t>2.6质疑人应当在法定质疑期限内进行补正并重新提交质疑函，拒不补正或者在法定期限内未重新提交质疑函的，为无效质疑，采购人有权不予受理。</w:t>
      </w:r>
    </w:p>
    <w:p w14:paraId="0D5E5784" w14:textId="77777777" w:rsidR="00816EC5" w:rsidRDefault="00B73E80">
      <w:pPr>
        <w:spacing w:line="360" w:lineRule="auto"/>
        <w:ind w:firstLineChars="200" w:firstLine="420"/>
        <w:rPr>
          <w:rFonts w:ascii="宋体" w:hAnsi="宋体"/>
          <w:szCs w:val="21"/>
        </w:rPr>
      </w:pPr>
      <w:r>
        <w:rPr>
          <w:rFonts w:ascii="宋体" w:hAnsi="宋体" w:hint="eastAsia"/>
          <w:szCs w:val="21"/>
        </w:rPr>
        <w:t>2.7对于内容、格式符合规定的质疑函，采购人应当在收到投标供应商的书面质疑后七个工作日内作出答复，并以书面形式通知质疑供应商和其他有关供应商，但答复的内容不得涉及商业秘密。</w:t>
      </w:r>
    </w:p>
    <w:p w14:paraId="77502B42" w14:textId="77777777" w:rsidR="00816EC5" w:rsidRDefault="00B73E80">
      <w:pPr>
        <w:spacing w:line="360" w:lineRule="auto"/>
        <w:ind w:firstLineChars="195" w:firstLine="409"/>
        <w:rPr>
          <w:rFonts w:ascii="宋体" w:hAnsi="宋体"/>
          <w:szCs w:val="21"/>
        </w:rPr>
      </w:pPr>
      <w:r>
        <w:rPr>
          <w:rFonts w:ascii="宋体" w:hAnsi="宋体" w:hint="eastAsia"/>
          <w:szCs w:val="21"/>
        </w:rPr>
        <w:t>2.8 诚实信用</w:t>
      </w:r>
    </w:p>
    <w:p w14:paraId="599867AE" w14:textId="77777777" w:rsidR="00816EC5" w:rsidRDefault="00B73E80">
      <w:pPr>
        <w:spacing w:line="360" w:lineRule="auto"/>
        <w:ind w:firstLineChars="195" w:firstLine="409"/>
        <w:rPr>
          <w:rFonts w:ascii="宋体" w:hAnsi="宋体"/>
          <w:szCs w:val="21"/>
        </w:rPr>
      </w:pPr>
      <w:r>
        <w:rPr>
          <w:rFonts w:ascii="宋体" w:hAnsi="宋体" w:hint="eastAsia"/>
          <w:szCs w:val="21"/>
        </w:rPr>
        <w:t>2.8.1 投标人之间不得相互串通投标报价，不得妨碍其他投标人的公平竞争，不得损害采购人和其他投标人的合法权益。</w:t>
      </w:r>
    </w:p>
    <w:p w14:paraId="46CE5CD8" w14:textId="77777777" w:rsidR="00816EC5" w:rsidRDefault="00B73E80">
      <w:pPr>
        <w:spacing w:line="360" w:lineRule="auto"/>
        <w:ind w:firstLineChars="195" w:firstLine="409"/>
        <w:rPr>
          <w:rFonts w:ascii="宋体" w:hAnsi="宋体"/>
          <w:szCs w:val="21"/>
        </w:rPr>
      </w:pPr>
      <w:r>
        <w:rPr>
          <w:rFonts w:ascii="宋体" w:hAnsi="宋体" w:hint="eastAsia"/>
          <w:szCs w:val="21"/>
        </w:rPr>
        <w:t>2.8.2 投标人不得以向采购人、评标委员会成员行贿或者采取其他不正当手段谋取中标。经查实投标人有此行为的，政府采购管理部门将投标人列入不良行为记录名单，按照《政府采购法》有关规定处理。</w:t>
      </w:r>
    </w:p>
    <w:p w14:paraId="75CCB41D" w14:textId="77777777" w:rsidR="00816EC5" w:rsidRDefault="00B73E80">
      <w:pPr>
        <w:spacing w:line="360" w:lineRule="auto"/>
        <w:ind w:firstLineChars="195" w:firstLine="409"/>
        <w:rPr>
          <w:rFonts w:ascii="宋体" w:hAnsi="宋体"/>
          <w:szCs w:val="21"/>
        </w:rPr>
      </w:pPr>
      <w:r>
        <w:rPr>
          <w:rFonts w:ascii="宋体" w:hAnsi="宋体" w:hint="eastAsia"/>
          <w:szCs w:val="21"/>
        </w:rPr>
        <w:t>2.8.3 投标人提出书面质疑必须有理、有据，不得虚假质疑和恶意质疑，并对质疑内容</w:t>
      </w:r>
      <w:r>
        <w:rPr>
          <w:rFonts w:ascii="宋体" w:hAnsi="宋体" w:hint="eastAsia"/>
          <w:szCs w:val="21"/>
        </w:rPr>
        <w:lastRenderedPageBreak/>
        <w:t>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14:paraId="4926C115" w14:textId="77777777" w:rsidR="00816EC5" w:rsidRDefault="00B73E80">
      <w:pPr>
        <w:spacing w:line="360" w:lineRule="auto"/>
        <w:ind w:firstLineChars="195" w:firstLine="409"/>
        <w:rPr>
          <w:rFonts w:ascii="宋体" w:hAnsi="宋体"/>
          <w:szCs w:val="21"/>
        </w:rPr>
      </w:pPr>
      <w:r>
        <w:rPr>
          <w:rFonts w:ascii="宋体" w:hAnsi="宋体" w:hint="eastAsia"/>
          <w:szCs w:val="21"/>
        </w:rPr>
        <w:t>2.8.4 投标人不得虚假承诺，否则，按照提供虚假材料谋取中标成交处理。</w:t>
      </w:r>
    </w:p>
    <w:p w14:paraId="6ECA28E7" w14:textId="77777777" w:rsidR="00816EC5" w:rsidRDefault="00B73E80">
      <w:pPr>
        <w:spacing w:line="360" w:lineRule="auto"/>
        <w:ind w:firstLineChars="195" w:firstLine="409"/>
        <w:rPr>
          <w:rFonts w:ascii="宋体" w:hAnsi="宋体"/>
          <w:szCs w:val="21"/>
        </w:rPr>
      </w:pPr>
      <w:r>
        <w:rPr>
          <w:rFonts w:ascii="宋体" w:hAnsi="宋体" w:hint="eastAsia"/>
          <w:szCs w:val="21"/>
        </w:rPr>
        <w:t>2.8．5 投标人应自觉遵守开标、评标纪律，扰乱开标评标现场秩序的，属于失信行为，根据《江苏省政府采购供应商监督管理暂行办法》，失信行为将被记入投标人诚信档案。</w:t>
      </w:r>
    </w:p>
    <w:p w14:paraId="5C9023CC" w14:textId="77777777"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hint="eastAsia"/>
          <w:bCs/>
          <w:szCs w:val="21"/>
        </w:rPr>
        <w:t>采购人向</w:t>
      </w:r>
      <w:r>
        <w:rPr>
          <w:rFonts w:ascii="宋体" w:hAnsi="宋体"/>
          <w:bCs/>
          <w:szCs w:val="21"/>
        </w:rPr>
        <w:t>成交方发成交通知书。</w:t>
      </w:r>
    </w:p>
    <w:p w14:paraId="20BA28F2" w14:textId="77777777"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未成交供应商的响应文件正本、成交供应商的响应文件正本及副本留存。</w:t>
      </w:r>
    </w:p>
    <w:p w14:paraId="20C18B9B" w14:textId="77777777" w:rsidR="00816EC5" w:rsidRDefault="00B73E80">
      <w:pPr>
        <w:spacing w:line="360" w:lineRule="auto"/>
        <w:ind w:firstLineChars="200" w:firstLine="420"/>
      </w:pPr>
      <w:r>
        <w:t>（六）采购终止：</w:t>
      </w:r>
    </w:p>
    <w:p w14:paraId="3C157BEC" w14:textId="77777777" w:rsidR="00816EC5" w:rsidRDefault="00B73E80">
      <w:pPr>
        <w:spacing w:line="360" w:lineRule="auto"/>
        <w:ind w:firstLineChars="218" w:firstLine="458"/>
        <w:rPr>
          <w:rFonts w:ascii="宋体" w:hAnsi="宋体"/>
          <w:bCs/>
          <w:szCs w:val="21"/>
        </w:rPr>
      </w:pPr>
      <w:r>
        <w:rPr>
          <w:rFonts w:ascii="宋体" w:hAnsi="宋体"/>
          <w:bCs/>
          <w:szCs w:val="21"/>
        </w:rPr>
        <w:t>在询价采购中，出现下列情况之一的，本次采购活动终止：</w:t>
      </w:r>
    </w:p>
    <w:p w14:paraId="1F3FD292" w14:textId="77777777" w:rsidR="00816EC5" w:rsidRDefault="00B73E80">
      <w:pPr>
        <w:numPr>
          <w:ilvl w:val="0"/>
          <w:numId w:val="5"/>
        </w:numPr>
        <w:tabs>
          <w:tab w:val="clear" w:pos="570"/>
          <w:tab w:val="right" w:pos="180"/>
          <w:tab w:val="left" w:pos="525"/>
          <w:tab w:val="left" w:pos="945"/>
        </w:tabs>
        <w:spacing w:line="360" w:lineRule="auto"/>
        <w:ind w:left="0" w:firstLineChars="218" w:firstLine="458"/>
        <w:rPr>
          <w:rFonts w:ascii="宋体" w:hAnsi="宋体"/>
          <w:bCs/>
          <w:szCs w:val="21"/>
        </w:rPr>
      </w:pPr>
      <w:r>
        <w:rPr>
          <w:rFonts w:ascii="宋体" w:hAnsi="宋体"/>
          <w:bCs/>
          <w:szCs w:val="21"/>
        </w:rPr>
        <w:t>因情况变化，不再符合规定的询价采购方式适用情形的；</w:t>
      </w:r>
    </w:p>
    <w:p w14:paraId="6E7DE99A" w14:textId="77777777" w:rsidR="00816EC5" w:rsidRDefault="00B73E80">
      <w:pPr>
        <w:numPr>
          <w:ilvl w:val="0"/>
          <w:numId w:val="5"/>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出现影响采购公正的违法、违规行为的；</w:t>
      </w:r>
    </w:p>
    <w:p w14:paraId="6F77AC7B" w14:textId="77777777" w:rsidR="00816EC5" w:rsidRDefault="00B73E80">
      <w:pPr>
        <w:numPr>
          <w:ilvl w:val="0"/>
          <w:numId w:val="5"/>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在采购过程中符合竞争要求的供应商或者报价未超过采购预算的供应商不足3家的。</w:t>
      </w:r>
    </w:p>
    <w:p w14:paraId="5D20EE7B" w14:textId="77777777" w:rsidR="00816EC5" w:rsidRDefault="00B73E80">
      <w:pPr>
        <w:tabs>
          <w:tab w:val="left" w:pos="525"/>
          <w:tab w:val="left" w:pos="945"/>
        </w:tabs>
        <w:spacing w:line="360" w:lineRule="auto"/>
        <w:ind w:firstLineChars="200" w:firstLine="420"/>
        <w:rPr>
          <w:rFonts w:ascii="宋体" w:hAnsi="宋体"/>
          <w:bCs/>
          <w:szCs w:val="21"/>
        </w:rPr>
      </w:pPr>
      <w:r>
        <w:t>（七）成交供应商有下列情形之一的，必须限期改正，情节严重的，列入不良行为记录名单，在</w:t>
      </w:r>
      <w:r>
        <w:t>1</w:t>
      </w:r>
      <w:r>
        <w:t>至</w:t>
      </w:r>
      <w:r>
        <w:t>3</w:t>
      </w:r>
      <w:r>
        <w:t>年内禁止参加政府采购活动，并予以通报：</w:t>
      </w:r>
    </w:p>
    <w:p w14:paraId="5369D201" w14:textId="77777777" w:rsidR="00816EC5" w:rsidRDefault="00B73E80">
      <w:pPr>
        <w:spacing w:line="360" w:lineRule="auto"/>
        <w:ind w:leftChars="248" w:left="521"/>
        <w:rPr>
          <w:rFonts w:ascii="宋体" w:hAnsi="宋体"/>
          <w:bCs/>
          <w:szCs w:val="21"/>
        </w:rPr>
      </w:pPr>
      <w:r>
        <w:rPr>
          <w:rFonts w:ascii="宋体" w:hAnsi="宋体"/>
          <w:bCs/>
          <w:szCs w:val="21"/>
        </w:rPr>
        <w:t>1、提供虚假材料谋取中标的；</w:t>
      </w:r>
      <w:r>
        <w:rPr>
          <w:rFonts w:ascii="宋体" w:hAnsi="宋体"/>
          <w:bCs/>
          <w:szCs w:val="21"/>
        </w:rPr>
        <w:br/>
        <w:t>2、与评审专家、采购人、其他供应商工作人员恶意串通的；</w:t>
      </w:r>
      <w:r>
        <w:rPr>
          <w:rFonts w:ascii="宋体" w:hAnsi="宋体"/>
          <w:bCs/>
          <w:szCs w:val="21"/>
        </w:rPr>
        <w:br/>
        <w:t>3、向评审专家、采购人行贿或者提供其他不正当利益的；</w:t>
      </w:r>
      <w:r>
        <w:rPr>
          <w:rFonts w:ascii="宋体" w:hAnsi="宋体"/>
          <w:bCs/>
          <w:szCs w:val="21"/>
        </w:rPr>
        <w:br/>
        <w:t>4、恶意竞争，投标总报价明显低于其自身合理成本且又无法提供证明的；</w:t>
      </w:r>
      <w:r>
        <w:rPr>
          <w:rFonts w:ascii="宋体" w:hAnsi="宋体"/>
          <w:bCs/>
          <w:szCs w:val="21"/>
        </w:rPr>
        <w:br/>
        <w:t>5、不满足本</w:t>
      </w:r>
      <w:r>
        <w:rPr>
          <w:rFonts w:ascii="宋体" w:hAnsi="宋体" w:hint="eastAsia"/>
          <w:bCs/>
          <w:szCs w:val="21"/>
        </w:rPr>
        <w:t>询价采购</w:t>
      </w:r>
      <w:r>
        <w:rPr>
          <w:rFonts w:ascii="宋体" w:hAnsi="宋体"/>
          <w:bCs/>
          <w:szCs w:val="21"/>
        </w:rPr>
        <w:t>文件规定的实质性要求，但在评标过程中又未被评委会发现的；</w:t>
      </w:r>
      <w:r>
        <w:rPr>
          <w:rFonts w:ascii="宋体" w:hAnsi="宋体"/>
          <w:bCs/>
          <w:szCs w:val="21"/>
        </w:rPr>
        <w:br/>
        <w:t>6、不符合法律、法规规定的其他情形。</w:t>
      </w:r>
    </w:p>
    <w:p w14:paraId="1DAA4ABB" w14:textId="77777777" w:rsidR="00816EC5" w:rsidRDefault="00B73E80">
      <w:pPr>
        <w:spacing w:line="360" w:lineRule="auto"/>
        <w:ind w:firstLineChars="218" w:firstLine="458"/>
        <w:rPr>
          <w:rFonts w:ascii="宋体" w:hAnsi="宋体"/>
          <w:bCs/>
          <w:szCs w:val="21"/>
        </w:rPr>
      </w:pPr>
      <w:r>
        <w:rPr>
          <w:rFonts w:ascii="宋体" w:hAnsi="宋体" w:hint="eastAsia"/>
          <w:bCs/>
          <w:szCs w:val="21"/>
        </w:rPr>
        <w:t xml:space="preserve"> </w:t>
      </w:r>
      <w:r>
        <w:rPr>
          <w:rFonts w:ascii="宋体" w:hAnsi="宋体"/>
          <w:bCs/>
          <w:szCs w:val="21"/>
        </w:rPr>
        <w:t>7、未按照采购文件确定的事项签订政府采购合同，或者与采购人另行订立背离合同实质性内容的协议的；</w:t>
      </w:r>
    </w:p>
    <w:p w14:paraId="29019DA9" w14:textId="77777777" w:rsidR="00816EC5" w:rsidRDefault="00B73E80">
      <w:pPr>
        <w:tabs>
          <w:tab w:val="left" w:pos="284"/>
          <w:tab w:val="left" w:pos="735"/>
          <w:tab w:val="left" w:pos="1155"/>
        </w:tabs>
        <w:spacing w:line="360" w:lineRule="auto"/>
        <w:ind w:left="360"/>
        <w:jc w:val="left"/>
        <w:rPr>
          <w:rFonts w:ascii="宋体" w:hAns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8、成交后无正当理由不与采购人签订合同的；</w:t>
      </w:r>
    </w:p>
    <w:p w14:paraId="3E0A18F0" w14:textId="77777777" w:rsidR="00816EC5" w:rsidRDefault="00B73E80">
      <w:pPr>
        <w:pStyle w:val="af1"/>
        <w:numPr>
          <w:ilvl w:val="0"/>
          <w:numId w:val="6"/>
        </w:numPr>
        <w:tabs>
          <w:tab w:val="left" w:pos="315"/>
          <w:tab w:val="left" w:pos="735"/>
          <w:tab w:val="left" w:pos="1155"/>
        </w:tabs>
        <w:spacing w:line="360" w:lineRule="auto"/>
        <w:ind w:firstLineChars="0"/>
        <w:jc w:val="left"/>
        <w:rPr>
          <w:rFonts w:ascii="宋体" w:hAnsi="宋体"/>
          <w:bCs/>
          <w:szCs w:val="21"/>
        </w:rPr>
      </w:pPr>
      <w:r>
        <w:rPr>
          <w:rFonts w:ascii="宋体" w:hAnsi="宋体"/>
          <w:bCs/>
          <w:szCs w:val="21"/>
        </w:rPr>
        <w:t>拒绝履行合同义务的。</w:t>
      </w:r>
    </w:p>
    <w:p w14:paraId="246B800A" w14:textId="77777777" w:rsidR="00816EC5" w:rsidRDefault="00B73E80">
      <w:pPr>
        <w:pStyle w:val="af1"/>
        <w:numPr>
          <w:ilvl w:val="0"/>
          <w:numId w:val="7"/>
        </w:numPr>
        <w:tabs>
          <w:tab w:val="left" w:pos="315"/>
          <w:tab w:val="left" w:pos="735"/>
          <w:tab w:val="left" w:pos="1155"/>
        </w:tabs>
        <w:spacing w:line="360" w:lineRule="auto"/>
        <w:ind w:firstLineChars="0"/>
        <w:jc w:val="left"/>
        <w:rPr>
          <w:rFonts w:ascii="宋体" w:hAnsi="宋体"/>
          <w:bCs/>
          <w:szCs w:val="21"/>
        </w:rPr>
      </w:pPr>
      <w:r>
        <w:t>签订、履行合同：</w:t>
      </w:r>
    </w:p>
    <w:p w14:paraId="4B1BB2BC" w14:textId="77777777" w:rsidR="00816EC5" w:rsidRDefault="00B73E80">
      <w:pPr>
        <w:tabs>
          <w:tab w:val="left" w:pos="315"/>
          <w:tab w:val="left" w:pos="735"/>
          <w:tab w:val="left" w:pos="1155"/>
        </w:tabs>
        <w:spacing w:line="360" w:lineRule="auto"/>
        <w:ind w:firstLineChars="200" w:firstLine="420"/>
        <w:jc w:val="left"/>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采购人应当自成交通知书发出之日起三十日内，按照采购文件和成交供应商响应文件的约定，与成交供应商签订书面合同。所签订的合同不得对采购文件和成交供应商响应文</w:t>
      </w:r>
      <w:r>
        <w:rPr>
          <w:rFonts w:ascii="宋体" w:hAnsi="宋体"/>
          <w:bCs/>
          <w:szCs w:val="21"/>
        </w:rPr>
        <w:lastRenderedPageBreak/>
        <w:t>件作实质性修改。采购人不得向成交供应商提出任何不合理的要求，作为签订合同的条件，不得与成交供应商私下订立背离合同实质性内容的协议。</w:t>
      </w:r>
    </w:p>
    <w:p w14:paraId="00A4AB7F" w14:textId="77777777" w:rsidR="00816EC5" w:rsidRDefault="00B73E80">
      <w:pPr>
        <w:tabs>
          <w:tab w:val="left" w:pos="525"/>
          <w:tab w:val="left" w:pos="552"/>
          <w:tab w:val="left" w:pos="94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成交方非因不可抗力未履行采购文件、响应文件和合同规定的义务，一经查实，将根据具体情况提请政府采购管理部门</w:t>
      </w:r>
      <w:r>
        <w:rPr>
          <w:rFonts w:ascii="宋体" w:hAnsi="宋体" w:hint="eastAsia"/>
          <w:bCs/>
          <w:szCs w:val="21"/>
        </w:rPr>
        <w:t>做出</w:t>
      </w:r>
      <w:r>
        <w:rPr>
          <w:rFonts w:ascii="宋体" w:hAnsi="宋体"/>
          <w:bCs/>
          <w:szCs w:val="21"/>
        </w:rPr>
        <w:t>相应处理。</w:t>
      </w:r>
    </w:p>
    <w:p w14:paraId="4853C868" w14:textId="77777777" w:rsidR="00816EC5" w:rsidRDefault="00816EC5">
      <w:pPr>
        <w:spacing w:line="360" w:lineRule="auto"/>
        <w:rPr>
          <w:bCs/>
          <w:sz w:val="24"/>
          <w:szCs w:val="24"/>
        </w:rPr>
      </w:pPr>
    </w:p>
    <w:p w14:paraId="513C0A22" w14:textId="77777777" w:rsidR="00816EC5" w:rsidRDefault="00B73E80">
      <w:pPr>
        <w:tabs>
          <w:tab w:val="left" w:pos="2311"/>
        </w:tabs>
        <w:rPr>
          <w:rFonts w:asciiTheme="minorEastAsia" w:eastAsiaTheme="minorEastAsia" w:hAnsiTheme="minorEastAsia"/>
          <w:sz w:val="36"/>
        </w:rPr>
      </w:pPr>
      <w:r>
        <w:rPr>
          <w:rFonts w:asciiTheme="minorEastAsia" w:eastAsiaTheme="minorEastAsia" w:hAnsiTheme="minorEastAsia"/>
        </w:rPr>
        <w:br w:type="page"/>
      </w:r>
      <w:bookmarkEnd w:id="2"/>
    </w:p>
    <w:p w14:paraId="075DA32E" w14:textId="77777777" w:rsidR="00816EC5" w:rsidRDefault="00B73E80">
      <w:pPr>
        <w:pStyle w:val="1"/>
        <w:spacing w:before="0" w:after="0" w:line="48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第三章 项目需求</w:t>
      </w:r>
    </w:p>
    <w:p w14:paraId="2E49D39C" w14:textId="77777777" w:rsidR="00816EC5" w:rsidRDefault="00B73E80">
      <w:pPr>
        <w:spacing w:line="440" w:lineRule="exact"/>
        <w:ind w:firstLineChars="200" w:firstLine="422"/>
        <w:rPr>
          <w:rFonts w:ascii="宋体" w:hAnsi="宋体" w:cs="宋体"/>
          <w:b/>
          <w:szCs w:val="21"/>
        </w:rPr>
      </w:pPr>
      <w:r>
        <w:rPr>
          <w:rFonts w:ascii="宋体" w:hAnsi="宋体" w:cs="宋体" w:hint="eastAsia"/>
          <w:b/>
          <w:szCs w:val="21"/>
        </w:rPr>
        <w:t>一、项目名称</w:t>
      </w:r>
    </w:p>
    <w:p w14:paraId="6147CE7A" w14:textId="77777777" w:rsidR="00012B64" w:rsidRDefault="00012B64">
      <w:pPr>
        <w:spacing w:beforeLines="50" w:before="156" w:line="440" w:lineRule="exact"/>
        <w:ind w:firstLineChars="200" w:firstLine="420"/>
      </w:pPr>
      <w:r w:rsidRPr="00012B64">
        <w:rPr>
          <w:rFonts w:hint="eastAsia"/>
        </w:rPr>
        <w:t>江苏汽车技师学院汽车驾驶模拟器采购</w:t>
      </w:r>
      <w:r w:rsidRPr="008411F0">
        <w:rPr>
          <w:rFonts w:hint="eastAsia"/>
        </w:rPr>
        <w:t>项目，</w:t>
      </w:r>
      <w:r w:rsidRPr="008411F0">
        <w:t>预算</w:t>
      </w:r>
      <w:r w:rsidRPr="008411F0">
        <w:rPr>
          <w:rFonts w:hint="eastAsia"/>
        </w:rPr>
        <w:t>金额</w:t>
      </w:r>
      <w:r w:rsidRPr="008411F0">
        <w:rPr>
          <w:rFonts w:hint="eastAsia"/>
        </w:rPr>
        <w:t>18</w:t>
      </w:r>
      <w:r w:rsidRPr="008411F0">
        <w:rPr>
          <w:rFonts w:hint="eastAsia"/>
        </w:rPr>
        <w:t>万</w:t>
      </w:r>
      <w:r w:rsidRPr="008411F0">
        <w:t>。</w:t>
      </w:r>
    </w:p>
    <w:p w14:paraId="1AC9111D" w14:textId="77777777" w:rsidR="00816EC5" w:rsidRDefault="00012B64">
      <w:pPr>
        <w:spacing w:beforeLines="50" w:before="156" w:afterLines="50" w:after="156" w:line="440" w:lineRule="exact"/>
        <w:ind w:firstLineChars="200" w:firstLine="422"/>
        <w:rPr>
          <w:rFonts w:ascii="宋体" w:hAnsi="宋体" w:cs="宋体"/>
          <w:b/>
          <w:szCs w:val="21"/>
        </w:rPr>
      </w:pPr>
      <w:r>
        <w:rPr>
          <w:rFonts w:ascii="宋体" w:hAnsi="宋体" w:cs="宋体" w:hint="eastAsia"/>
          <w:b/>
          <w:szCs w:val="21"/>
        </w:rPr>
        <w:t>二</w:t>
      </w:r>
      <w:r w:rsidR="00B73E80" w:rsidRPr="008411F0">
        <w:rPr>
          <w:rFonts w:ascii="宋体" w:hAnsi="宋体" w:cs="宋体" w:hint="eastAsia"/>
          <w:b/>
          <w:szCs w:val="21"/>
        </w:rPr>
        <w:t>、采购需求及技术参数</w:t>
      </w:r>
    </w:p>
    <w:p w14:paraId="2EA24381" w14:textId="77777777" w:rsidR="00012B64" w:rsidRPr="00012B64" w:rsidRDefault="00012B64" w:rsidP="00012B64">
      <w:pPr>
        <w:pStyle w:val="a6"/>
        <w:spacing w:afterLines="50" w:after="156" w:line="360" w:lineRule="auto"/>
        <w:ind w:firstLineChars="200" w:firstLine="420"/>
        <w:rPr>
          <w:sz w:val="21"/>
        </w:rPr>
      </w:pPr>
      <w:r w:rsidRPr="00012B64">
        <w:rPr>
          <w:rFonts w:hint="eastAsia"/>
          <w:sz w:val="21"/>
        </w:rPr>
        <w:t>1、</w:t>
      </w:r>
      <w:r w:rsidRPr="00012B64">
        <w:rPr>
          <w:sz w:val="21"/>
        </w:rPr>
        <w:t>采购</w:t>
      </w:r>
      <w:r w:rsidRPr="00012B64">
        <w:rPr>
          <w:rFonts w:hint="eastAsia"/>
          <w:sz w:val="21"/>
        </w:rPr>
        <w:t>需求</w:t>
      </w:r>
    </w:p>
    <w:tbl>
      <w:tblPr>
        <w:tblW w:w="8222" w:type="dxa"/>
        <w:tblInd w:w="279" w:type="dxa"/>
        <w:tblLayout w:type="fixed"/>
        <w:tblLook w:val="04A0" w:firstRow="1" w:lastRow="0" w:firstColumn="1" w:lastColumn="0" w:noHBand="0" w:noVBand="1"/>
      </w:tblPr>
      <w:tblGrid>
        <w:gridCol w:w="709"/>
        <w:gridCol w:w="1134"/>
        <w:gridCol w:w="3969"/>
        <w:gridCol w:w="1275"/>
        <w:gridCol w:w="1135"/>
      </w:tblGrid>
      <w:tr w:rsidR="00012B64" w14:paraId="59E7FF08" w14:textId="77777777" w:rsidTr="00012B64">
        <w:trPr>
          <w:trHeight w:val="420"/>
        </w:trPr>
        <w:tc>
          <w:tcPr>
            <w:tcW w:w="709" w:type="dxa"/>
            <w:tcBorders>
              <w:top w:val="single" w:sz="4" w:space="0" w:color="auto"/>
              <w:left w:val="single" w:sz="4" w:space="0" w:color="auto"/>
              <w:bottom w:val="single" w:sz="4" w:space="0" w:color="auto"/>
              <w:right w:val="nil"/>
            </w:tcBorders>
            <w:shd w:val="clear" w:color="auto" w:fill="auto"/>
            <w:noWrap/>
            <w:vAlign w:val="center"/>
          </w:tcPr>
          <w:p w14:paraId="220467A9" w14:textId="77777777" w:rsidR="00012B64" w:rsidRDefault="00012B64">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1E096FED" w14:textId="77777777" w:rsidR="00012B64" w:rsidRDefault="00012B64">
            <w:pPr>
              <w:widowControl/>
              <w:jc w:val="center"/>
              <w:rPr>
                <w:rFonts w:ascii="宋体" w:hAnsi="宋体" w:cs="宋体"/>
                <w:b/>
                <w:bCs/>
                <w:kern w:val="0"/>
                <w:sz w:val="20"/>
                <w:szCs w:val="20"/>
              </w:rPr>
            </w:pPr>
            <w:r>
              <w:rPr>
                <w:rFonts w:ascii="宋体" w:hAnsi="宋体" w:cs="宋体" w:hint="eastAsia"/>
                <w:b/>
                <w:bCs/>
                <w:kern w:val="0"/>
                <w:sz w:val="20"/>
                <w:szCs w:val="20"/>
              </w:rPr>
              <w:t>设备名称</w:t>
            </w:r>
          </w:p>
        </w:tc>
        <w:tc>
          <w:tcPr>
            <w:tcW w:w="3969" w:type="dxa"/>
            <w:tcBorders>
              <w:top w:val="single" w:sz="4" w:space="0" w:color="auto"/>
              <w:left w:val="single" w:sz="4" w:space="0" w:color="auto"/>
              <w:bottom w:val="single" w:sz="4" w:space="0" w:color="auto"/>
              <w:right w:val="single" w:sz="4" w:space="0" w:color="auto"/>
            </w:tcBorders>
          </w:tcPr>
          <w:p w14:paraId="6B178D0B" w14:textId="77777777" w:rsidR="00012B64" w:rsidRDefault="00012B64">
            <w:pPr>
              <w:widowControl/>
              <w:jc w:val="center"/>
              <w:rPr>
                <w:rFonts w:ascii="宋体" w:hAnsi="宋体" w:cs="宋体"/>
                <w:b/>
                <w:bCs/>
                <w:kern w:val="0"/>
                <w:sz w:val="20"/>
                <w:szCs w:val="20"/>
              </w:rPr>
            </w:pPr>
            <w:r>
              <w:rPr>
                <w:rFonts w:ascii="宋体" w:hAnsi="宋体" w:cs="宋体" w:hint="eastAsia"/>
                <w:b/>
                <w:bCs/>
                <w:kern w:val="0"/>
                <w:sz w:val="20"/>
                <w:szCs w:val="20"/>
              </w:rPr>
              <w:t>图片</w:t>
            </w:r>
          </w:p>
        </w:tc>
        <w:tc>
          <w:tcPr>
            <w:tcW w:w="1275" w:type="dxa"/>
            <w:tcBorders>
              <w:top w:val="single" w:sz="4" w:space="0" w:color="auto"/>
              <w:left w:val="single" w:sz="4" w:space="0" w:color="auto"/>
              <w:bottom w:val="single" w:sz="4" w:space="0" w:color="auto"/>
              <w:right w:val="nil"/>
            </w:tcBorders>
            <w:shd w:val="clear" w:color="auto" w:fill="auto"/>
            <w:noWrap/>
            <w:vAlign w:val="center"/>
          </w:tcPr>
          <w:p w14:paraId="018AD6D0" w14:textId="77777777" w:rsidR="00012B64" w:rsidRDefault="00012B64">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65F87C2" w14:textId="77777777" w:rsidR="00012B64" w:rsidRDefault="00012B64">
            <w:pPr>
              <w:widowControl/>
              <w:jc w:val="center"/>
              <w:rPr>
                <w:rFonts w:ascii="宋体" w:hAnsi="宋体" w:cs="宋体"/>
                <w:b/>
                <w:bCs/>
                <w:kern w:val="0"/>
                <w:sz w:val="20"/>
                <w:szCs w:val="20"/>
              </w:rPr>
            </w:pPr>
            <w:r>
              <w:rPr>
                <w:rFonts w:ascii="宋体" w:hAnsi="宋体" w:cs="宋体" w:hint="eastAsia"/>
                <w:b/>
                <w:bCs/>
                <w:kern w:val="0"/>
                <w:sz w:val="20"/>
                <w:szCs w:val="20"/>
              </w:rPr>
              <w:t>单位</w:t>
            </w:r>
          </w:p>
        </w:tc>
      </w:tr>
      <w:tr w:rsidR="00012B64" w14:paraId="3FF84BC0" w14:textId="77777777" w:rsidTr="00012B64">
        <w:trPr>
          <w:trHeight w:val="2828"/>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42FCE3E" w14:textId="77777777" w:rsidR="00012B64" w:rsidRDefault="00012B64">
            <w:pPr>
              <w:widowControl/>
              <w:jc w:val="center"/>
              <w:rPr>
                <w:rFonts w:ascii="宋体" w:hAnsi="宋体" w:cs="宋体"/>
                <w:kern w:val="0"/>
                <w:sz w:val="20"/>
                <w:szCs w:val="20"/>
              </w:rPr>
            </w:pPr>
            <w:r>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14:paraId="2907EF6D" w14:textId="77777777" w:rsidR="00012B64" w:rsidRDefault="00012B64">
            <w:pPr>
              <w:widowControl/>
              <w:jc w:val="center"/>
              <w:rPr>
                <w:rFonts w:ascii="宋体" w:hAnsi="宋体" w:cs="宋体"/>
                <w:color w:val="000000"/>
                <w:kern w:val="0"/>
                <w:sz w:val="20"/>
                <w:szCs w:val="20"/>
              </w:rPr>
            </w:pPr>
            <w:r>
              <w:rPr>
                <w:rFonts w:ascii="宋体" w:hAnsi="宋体" w:cs="宋体" w:hint="eastAsia"/>
                <w:b/>
                <w:bCs/>
                <w:kern w:val="0"/>
                <w:szCs w:val="21"/>
              </w:rPr>
              <w:t>汽车驾驶模拟器</w:t>
            </w:r>
          </w:p>
        </w:tc>
        <w:tc>
          <w:tcPr>
            <w:tcW w:w="3969" w:type="dxa"/>
            <w:tcBorders>
              <w:top w:val="single" w:sz="4" w:space="0" w:color="auto"/>
              <w:left w:val="nil"/>
              <w:bottom w:val="single" w:sz="4" w:space="0" w:color="auto"/>
              <w:right w:val="single" w:sz="4" w:space="0" w:color="auto"/>
            </w:tcBorders>
          </w:tcPr>
          <w:p w14:paraId="3078E657" w14:textId="77777777" w:rsidR="00012B64" w:rsidRPr="00012B64" w:rsidRDefault="00012B64" w:rsidP="00012B64">
            <w:pPr>
              <w:widowControl/>
              <w:jc w:val="left"/>
              <w:rPr>
                <w:rFonts w:ascii="宋体" w:hAnsi="宋体" w:cs="宋体"/>
                <w:color w:val="000000"/>
                <w:kern w:val="0"/>
                <w:sz w:val="20"/>
                <w:szCs w:val="20"/>
              </w:rPr>
            </w:pPr>
            <w:r>
              <w:rPr>
                <w:rStyle w:val="Char3"/>
                <w:rFonts w:ascii="宋体" w:hAnsi="宋体" w:cs="宋体" w:hint="eastAsia"/>
                <w:b/>
                <w:bCs/>
                <w:noProof/>
                <w:sz w:val="48"/>
                <w:szCs w:val="48"/>
                <w:lang w:val="en-US"/>
              </w:rPr>
              <w:drawing>
                <wp:inline distT="0" distB="0" distL="114300" distR="114300" wp14:anchorId="62E6072D" wp14:editId="2DAE31B9">
                  <wp:extent cx="2066925" cy="1932899"/>
                  <wp:effectExtent l="0" t="0" r="0" b="0"/>
                  <wp:docPr id="1" name="图片 1" descr="589100cd5423ca893a7ed4a6571ee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9100cd5423ca893a7ed4a6571eec1"/>
                          <pic:cNvPicPr>
                            <a:picLocks noChangeAspect="1"/>
                          </pic:cNvPicPr>
                        </pic:nvPicPr>
                        <pic:blipFill>
                          <a:blip r:embed="rId11"/>
                          <a:stretch>
                            <a:fillRect/>
                          </a:stretch>
                        </pic:blipFill>
                        <pic:spPr>
                          <a:xfrm>
                            <a:off x="0" y="0"/>
                            <a:ext cx="2098894" cy="1962795"/>
                          </a:xfrm>
                          <a:prstGeom prst="rect">
                            <a:avLst/>
                          </a:prstGeom>
                        </pic:spPr>
                      </pic:pic>
                    </a:graphicData>
                  </a:graphic>
                </wp:inline>
              </w:drawing>
            </w:r>
          </w:p>
        </w:tc>
        <w:tc>
          <w:tcPr>
            <w:tcW w:w="1275" w:type="dxa"/>
            <w:tcBorders>
              <w:top w:val="nil"/>
              <w:left w:val="nil"/>
              <w:bottom w:val="single" w:sz="4" w:space="0" w:color="auto"/>
              <w:right w:val="single" w:sz="4" w:space="0" w:color="auto"/>
            </w:tcBorders>
            <w:shd w:val="clear" w:color="auto" w:fill="auto"/>
            <w:vAlign w:val="center"/>
          </w:tcPr>
          <w:p w14:paraId="292964DC" w14:textId="77777777" w:rsidR="00012B64" w:rsidRDefault="00012B64">
            <w:pPr>
              <w:widowControl/>
              <w:jc w:val="center"/>
              <w:rPr>
                <w:rFonts w:ascii="宋体" w:hAnsi="宋体" w:cs="宋体"/>
                <w:color w:val="000000"/>
                <w:kern w:val="0"/>
                <w:sz w:val="20"/>
                <w:szCs w:val="20"/>
              </w:rPr>
            </w:pPr>
            <w:r>
              <w:rPr>
                <w:rFonts w:ascii="宋体" w:hAnsi="宋体" w:cs="宋体"/>
                <w:color w:val="000000"/>
                <w:kern w:val="0"/>
                <w:sz w:val="20"/>
                <w:szCs w:val="20"/>
              </w:rPr>
              <w:t>10</w:t>
            </w:r>
          </w:p>
        </w:tc>
        <w:tc>
          <w:tcPr>
            <w:tcW w:w="1135" w:type="dxa"/>
            <w:tcBorders>
              <w:top w:val="single" w:sz="4" w:space="0" w:color="auto"/>
              <w:left w:val="nil"/>
              <w:bottom w:val="single" w:sz="4" w:space="0" w:color="auto"/>
              <w:right w:val="single" w:sz="4" w:space="0" w:color="auto"/>
            </w:tcBorders>
            <w:shd w:val="clear" w:color="auto" w:fill="auto"/>
            <w:vAlign w:val="center"/>
          </w:tcPr>
          <w:p w14:paraId="340F09D0" w14:textId="77777777" w:rsidR="00012B64" w:rsidRDefault="00012B6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r>
    </w:tbl>
    <w:p w14:paraId="337EE0C3" w14:textId="77777777" w:rsidR="00667349" w:rsidRDefault="00667349" w:rsidP="00667349">
      <w:pPr>
        <w:pStyle w:val="a6"/>
        <w:spacing w:beforeLines="50" w:before="156" w:line="360" w:lineRule="auto"/>
        <w:ind w:firstLineChars="200" w:firstLine="420"/>
        <w:rPr>
          <w:sz w:val="21"/>
        </w:rPr>
      </w:pPr>
    </w:p>
    <w:p w14:paraId="258174C7" w14:textId="77777777" w:rsidR="00012B64" w:rsidRDefault="00667349" w:rsidP="00667349">
      <w:pPr>
        <w:pStyle w:val="a6"/>
        <w:spacing w:line="360" w:lineRule="auto"/>
        <w:ind w:firstLineChars="200" w:firstLine="420"/>
      </w:pPr>
      <w:r>
        <w:rPr>
          <w:rFonts w:hint="eastAsia"/>
          <w:sz w:val="21"/>
        </w:rPr>
        <w:t>2、</w:t>
      </w:r>
      <w:r w:rsidR="00012B64" w:rsidRPr="00667349">
        <w:rPr>
          <w:rFonts w:hint="eastAsia"/>
          <w:sz w:val="21"/>
        </w:rPr>
        <w:t>技术和服务要求（以“★”标示的内容为不允许负偏离的实质性要求）</w:t>
      </w:r>
    </w:p>
    <w:p w14:paraId="7269CB42" w14:textId="77777777" w:rsidR="00012B64" w:rsidRPr="00012B64" w:rsidRDefault="00012B64" w:rsidP="00667349">
      <w:pPr>
        <w:pStyle w:val="a6"/>
        <w:spacing w:line="360" w:lineRule="auto"/>
        <w:ind w:firstLineChars="200" w:firstLine="422"/>
        <w:rPr>
          <w:rFonts w:asciiTheme="minorEastAsia" w:eastAsiaTheme="minorEastAsia" w:hAnsiTheme="minorEastAsia"/>
          <w:sz w:val="21"/>
        </w:rPr>
      </w:pPr>
      <w:r w:rsidRPr="00012B64">
        <w:rPr>
          <w:rFonts w:asciiTheme="minorEastAsia" w:eastAsiaTheme="minorEastAsia" w:hAnsiTheme="minorEastAsia" w:hint="eastAsia"/>
          <w:b/>
          <w:bCs/>
          <w:sz w:val="21"/>
        </w:rPr>
        <w:t>★</w:t>
      </w:r>
      <w:r w:rsidRPr="00012B64">
        <w:rPr>
          <w:rFonts w:asciiTheme="minorEastAsia" w:eastAsiaTheme="minorEastAsia" w:hAnsiTheme="minorEastAsia" w:hint="eastAsia"/>
          <w:sz w:val="21"/>
        </w:rPr>
        <w:t>所投产品完全符合国家交通部颁发的最新标准123号令，按照最新版《机动车驾驶员培训教学大纲》的标准生产，符合中华人民共和国交通部JT/T378-2014行业标准和《机动车驾驶培训教学与考试大纲》的要求。</w:t>
      </w:r>
    </w:p>
    <w:p w14:paraId="5FA7A26E" w14:textId="77777777" w:rsidR="00012B64" w:rsidRPr="00012B64" w:rsidRDefault="005D5453" w:rsidP="005D5453">
      <w:pPr>
        <w:pStyle w:val="a6"/>
        <w:spacing w:line="360" w:lineRule="auto"/>
        <w:ind w:firstLineChars="200" w:firstLine="420"/>
        <w:rPr>
          <w:rFonts w:asciiTheme="minorEastAsia" w:eastAsiaTheme="minorEastAsia" w:hAnsiTheme="minorEastAsia"/>
          <w:b/>
          <w:bCs/>
          <w:sz w:val="21"/>
        </w:rPr>
      </w:pPr>
      <w:r w:rsidRPr="005D5453">
        <w:rPr>
          <w:rFonts w:asciiTheme="minorEastAsia" w:eastAsiaTheme="minorEastAsia" w:hAnsiTheme="minorEastAsia" w:hint="eastAsia"/>
          <w:bCs/>
          <w:sz w:val="21"/>
        </w:rPr>
        <w:t>1）</w:t>
      </w:r>
      <w:r w:rsidR="00012B64" w:rsidRPr="00012B64">
        <w:rPr>
          <w:rFonts w:asciiTheme="minorEastAsia" w:eastAsiaTheme="minorEastAsia" w:hAnsiTheme="minorEastAsia" w:hint="eastAsia"/>
          <w:sz w:val="21"/>
        </w:rPr>
        <w:t>可根据采购人要求加装与采购人现有教练车一致IC卡计时管理系统端口。</w:t>
      </w:r>
    </w:p>
    <w:p w14:paraId="3D0F2EC0" w14:textId="77777777" w:rsidR="00012B64" w:rsidRPr="00012B64" w:rsidRDefault="005D5453" w:rsidP="005D5453">
      <w:pPr>
        <w:pStyle w:val="a6"/>
        <w:spacing w:line="360" w:lineRule="auto"/>
        <w:ind w:firstLineChars="200" w:firstLine="420"/>
        <w:rPr>
          <w:rFonts w:asciiTheme="minorEastAsia" w:eastAsiaTheme="minorEastAsia" w:hAnsiTheme="minorEastAsia"/>
          <w:sz w:val="21"/>
        </w:rPr>
      </w:pPr>
      <w:r w:rsidRPr="005D5453">
        <w:rPr>
          <w:rFonts w:asciiTheme="minorEastAsia" w:eastAsiaTheme="minorEastAsia" w:hAnsiTheme="minorEastAsia" w:hint="eastAsia"/>
          <w:bCs/>
          <w:sz w:val="21"/>
        </w:rPr>
        <w:t>2）</w:t>
      </w:r>
      <w:r w:rsidR="00012B64" w:rsidRPr="00012B64">
        <w:rPr>
          <w:rFonts w:asciiTheme="minorEastAsia" w:eastAsiaTheme="minorEastAsia" w:hAnsiTheme="minorEastAsia" w:hint="eastAsia"/>
          <w:sz w:val="21"/>
        </w:rPr>
        <w:t>模拟驾驶系统软件：符合公安部123号令要求，包括最新的理论考试（科目一）、最新场地考试（科目二），路考（科目三），安全文明驾驶考试（科目四），含有大型货车与小型轿车项目，其他要求需要满足序号1</w:t>
      </w:r>
      <w:r w:rsidR="00012B64" w:rsidRPr="00012B64">
        <w:rPr>
          <w:rFonts w:asciiTheme="minorEastAsia" w:eastAsiaTheme="minorEastAsia" w:hAnsiTheme="minorEastAsia"/>
          <w:sz w:val="21"/>
        </w:rPr>
        <w:t>0-</w:t>
      </w:r>
      <w:r w:rsidR="00012B64" w:rsidRPr="00012B64">
        <w:rPr>
          <w:rFonts w:asciiTheme="minorEastAsia" w:eastAsiaTheme="minorEastAsia" w:hAnsiTheme="minorEastAsia" w:hint="eastAsia"/>
          <w:sz w:val="21"/>
        </w:rPr>
        <w:t>序号3</w:t>
      </w:r>
      <w:r w:rsidR="00012B64" w:rsidRPr="00012B64">
        <w:rPr>
          <w:rFonts w:asciiTheme="minorEastAsia" w:eastAsiaTheme="minorEastAsia" w:hAnsiTheme="minorEastAsia"/>
          <w:sz w:val="21"/>
        </w:rPr>
        <w:t>2</w:t>
      </w:r>
      <w:r w:rsidR="00012B64" w:rsidRPr="00012B64">
        <w:rPr>
          <w:rFonts w:asciiTheme="minorEastAsia" w:eastAsiaTheme="minorEastAsia" w:hAnsiTheme="minorEastAsia" w:hint="eastAsia"/>
          <w:sz w:val="21"/>
        </w:rPr>
        <w:t>的全部要求，软件提供终身免费维护、升级服务。</w:t>
      </w:r>
    </w:p>
    <w:p w14:paraId="0A815EF5" w14:textId="77777777" w:rsidR="00012B64" w:rsidRPr="00012B64" w:rsidRDefault="005D5453" w:rsidP="005D5453">
      <w:pPr>
        <w:pStyle w:val="a6"/>
        <w:spacing w:line="360" w:lineRule="auto"/>
        <w:ind w:firstLineChars="200" w:firstLine="420"/>
        <w:rPr>
          <w:rFonts w:asciiTheme="minorEastAsia" w:eastAsiaTheme="minorEastAsia" w:hAnsiTheme="minorEastAsia"/>
          <w:sz w:val="21"/>
        </w:rPr>
      </w:pPr>
      <w:r w:rsidRPr="005D5453">
        <w:rPr>
          <w:rFonts w:asciiTheme="minorEastAsia" w:eastAsiaTheme="minorEastAsia" w:hAnsiTheme="minorEastAsia" w:hint="eastAsia"/>
          <w:bCs/>
          <w:sz w:val="21"/>
        </w:rPr>
        <w:t>3）</w:t>
      </w:r>
      <w:r w:rsidR="00012B64" w:rsidRPr="00012B64">
        <w:rPr>
          <w:rFonts w:asciiTheme="minorEastAsia" w:eastAsiaTheme="minorEastAsia" w:hAnsiTheme="minorEastAsia" w:hint="eastAsia"/>
          <w:sz w:val="21"/>
        </w:rPr>
        <w:t>座舱外壳材质：玻璃钢外壳。仪表台采用真车实件配置，转向机构采用真车方向机总成构建，实车转数；档位外罩采用坚固一体真车中央通道，具有真车实感。</w:t>
      </w:r>
    </w:p>
    <w:p w14:paraId="2024A35D"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sidRPr="005D5453">
        <w:rPr>
          <w:rFonts w:asciiTheme="minorEastAsia" w:eastAsiaTheme="minorEastAsia" w:hAnsiTheme="minorEastAsia" w:hint="eastAsia"/>
          <w:bCs/>
          <w:sz w:val="21"/>
        </w:rPr>
        <w:t>4）</w:t>
      </w:r>
      <w:r w:rsidR="00012B64" w:rsidRPr="005D5453">
        <w:rPr>
          <w:rFonts w:asciiTheme="minorEastAsia" w:eastAsiaTheme="minorEastAsia" w:hAnsiTheme="minorEastAsia" w:hint="eastAsia"/>
          <w:sz w:val="21"/>
        </w:rPr>
        <w:t>变速器：可分自动挡和手动挡。（大车款、小车款具体数量需要与采购人确认）</w:t>
      </w:r>
    </w:p>
    <w:p w14:paraId="389BEFC4"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sidRPr="005D5453">
        <w:rPr>
          <w:rFonts w:asciiTheme="minorEastAsia" w:eastAsiaTheme="minorEastAsia" w:hAnsiTheme="minorEastAsia" w:hint="eastAsia"/>
          <w:bCs/>
          <w:sz w:val="21"/>
        </w:rPr>
        <w:t>5）</w:t>
      </w:r>
      <w:r w:rsidR="00012B64" w:rsidRPr="005D5453">
        <w:rPr>
          <w:rFonts w:asciiTheme="minorEastAsia" w:eastAsiaTheme="minorEastAsia" w:hAnsiTheme="minorEastAsia" w:hint="eastAsia"/>
          <w:sz w:val="21"/>
        </w:rPr>
        <w:t>驾驶座舱：驾驶舱是由转向器、油门、离合器、脚刹车、手刹车等操纵机件及座椅等组成。</w:t>
      </w:r>
    </w:p>
    <w:p w14:paraId="514A08E5"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sidRPr="005D5453">
        <w:rPr>
          <w:rFonts w:asciiTheme="minorEastAsia" w:eastAsiaTheme="minorEastAsia" w:hAnsiTheme="minorEastAsia" w:hint="eastAsia"/>
          <w:bCs/>
          <w:sz w:val="21"/>
        </w:rPr>
        <w:lastRenderedPageBreak/>
        <w:t>6）</w:t>
      </w:r>
      <w:r w:rsidR="00012B64" w:rsidRPr="005D5453">
        <w:rPr>
          <w:rFonts w:asciiTheme="minorEastAsia" w:eastAsiaTheme="minorEastAsia" w:hAnsiTheme="minorEastAsia" w:hint="eastAsia"/>
          <w:sz w:val="21"/>
        </w:rPr>
        <w:t>方向盘：真车方向盘，扭簧力反馈。（大车款、小车款具体数量需要与采购人确认）</w:t>
      </w:r>
    </w:p>
    <w:p w14:paraId="2044191A"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sidRPr="005D5453">
        <w:rPr>
          <w:rFonts w:asciiTheme="minorEastAsia" w:eastAsiaTheme="minorEastAsia" w:hAnsiTheme="minorEastAsia" w:hint="eastAsia"/>
          <w:bCs/>
          <w:sz w:val="21"/>
        </w:rPr>
        <w:t>7）</w:t>
      </w:r>
      <w:r w:rsidR="00012B64" w:rsidRPr="005D5453">
        <w:rPr>
          <w:rFonts w:asciiTheme="minorEastAsia" w:eastAsiaTheme="minorEastAsia" w:hAnsiTheme="minorEastAsia" w:hint="eastAsia"/>
          <w:sz w:val="21"/>
        </w:rPr>
        <w:t>汽车座椅：专业汽车座椅、美观、耐用。前后可调</w:t>
      </w:r>
    </w:p>
    <w:p w14:paraId="6F83C11A"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sidRPr="005D5453">
        <w:rPr>
          <w:rFonts w:asciiTheme="minorEastAsia" w:eastAsiaTheme="minorEastAsia" w:hAnsiTheme="minorEastAsia" w:hint="eastAsia"/>
          <w:bCs/>
          <w:sz w:val="21"/>
        </w:rPr>
        <w:t>8）</w:t>
      </w:r>
      <w:r w:rsidR="00012B64" w:rsidRPr="005D5453">
        <w:rPr>
          <w:rFonts w:asciiTheme="minorEastAsia" w:eastAsiaTheme="minorEastAsia" w:hAnsiTheme="minorEastAsia" w:hint="eastAsia"/>
          <w:sz w:val="21"/>
        </w:rPr>
        <w:t>其他部件：左转向灯、右转向灯、应急灯、喇叭、点火开关、总电开关、雨刷、远光灯、近光灯。</w:t>
      </w:r>
    </w:p>
    <w:p w14:paraId="2C93E74D"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sidRPr="005D5453">
        <w:rPr>
          <w:rFonts w:asciiTheme="minorEastAsia" w:eastAsiaTheme="minorEastAsia" w:hAnsiTheme="minorEastAsia" w:hint="eastAsia"/>
          <w:bCs/>
          <w:sz w:val="21"/>
        </w:rPr>
        <w:t>9）</w:t>
      </w:r>
      <w:r w:rsidR="00012B64" w:rsidRPr="005D5453">
        <w:rPr>
          <w:rFonts w:asciiTheme="minorEastAsia" w:eastAsiaTheme="minorEastAsia" w:hAnsiTheme="minorEastAsia" w:hint="eastAsia"/>
          <w:sz w:val="21"/>
        </w:rPr>
        <w:t>显示器：三屏显示，不得小于6</w:t>
      </w:r>
      <w:r w:rsidR="00012B64" w:rsidRPr="005D5453">
        <w:rPr>
          <w:rFonts w:asciiTheme="minorEastAsia" w:eastAsiaTheme="minorEastAsia" w:hAnsiTheme="minorEastAsia"/>
          <w:sz w:val="21"/>
        </w:rPr>
        <w:t>6</w:t>
      </w:r>
      <w:r w:rsidR="00012B64" w:rsidRPr="005D5453">
        <w:rPr>
          <w:rFonts w:asciiTheme="minorEastAsia" w:eastAsiaTheme="minorEastAsia" w:hAnsiTheme="minorEastAsia" w:hint="eastAsia"/>
          <w:sz w:val="21"/>
        </w:rPr>
        <w:t>寸，显示器最大分辨率不得低于：</w:t>
      </w:r>
      <w:r w:rsidR="00012B64" w:rsidRPr="005D5453">
        <w:rPr>
          <w:rFonts w:asciiTheme="minorEastAsia" w:eastAsiaTheme="minorEastAsia" w:hAnsiTheme="minorEastAsia"/>
          <w:sz w:val="21"/>
        </w:rPr>
        <w:t>3840*2160</w:t>
      </w:r>
      <w:r w:rsidR="00012B64" w:rsidRPr="005D5453">
        <w:rPr>
          <w:rFonts w:asciiTheme="minorEastAsia" w:eastAsiaTheme="minorEastAsia" w:hAnsiTheme="minorEastAsia" w:hint="eastAsia"/>
          <w:sz w:val="21"/>
        </w:rPr>
        <w:t>。</w:t>
      </w:r>
    </w:p>
    <w:p w14:paraId="411D3B55"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sidRPr="005D5453">
        <w:rPr>
          <w:rFonts w:asciiTheme="minorEastAsia" w:eastAsiaTheme="minorEastAsia" w:hAnsiTheme="minorEastAsia" w:hint="eastAsia"/>
          <w:bCs/>
          <w:sz w:val="21"/>
        </w:rPr>
        <w:t>1</w:t>
      </w:r>
      <w:r w:rsidRPr="005D5453">
        <w:rPr>
          <w:rFonts w:asciiTheme="minorEastAsia" w:eastAsiaTheme="minorEastAsia" w:hAnsiTheme="minorEastAsia"/>
          <w:bCs/>
          <w:sz w:val="21"/>
        </w:rPr>
        <w:t>0</w:t>
      </w:r>
      <w:r w:rsidRPr="005D5453">
        <w:rPr>
          <w:rFonts w:asciiTheme="minorEastAsia" w:eastAsiaTheme="minorEastAsia" w:hAnsiTheme="minorEastAsia" w:hint="eastAsia"/>
          <w:bCs/>
          <w:sz w:val="21"/>
        </w:rPr>
        <w:t>）</w:t>
      </w:r>
      <w:r w:rsidR="00012B64" w:rsidRPr="005D5453">
        <w:rPr>
          <w:rFonts w:asciiTheme="minorEastAsia" w:eastAsiaTheme="minorEastAsia" w:hAnsiTheme="minorEastAsia" w:hint="eastAsia"/>
          <w:sz w:val="21"/>
        </w:rPr>
        <w:t>多种训练车型，能够提供“手动档小汽车”，“手动档大货车”，“手动档大客车”， “手动挡公交车”，“自动档小汽车”等训练车型。</w:t>
      </w:r>
    </w:p>
    <w:p w14:paraId="1979F4DD"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sidRPr="005D5453">
        <w:rPr>
          <w:rFonts w:asciiTheme="minorEastAsia" w:eastAsiaTheme="minorEastAsia" w:hAnsiTheme="minorEastAsia" w:hint="eastAsia"/>
          <w:bCs/>
          <w:sz w:val="21"/>
        </w:rPr>
        <w:t>1</w:t>
      </w:r>
      <w:r w:rsidRPr="005D5453">
        <w:rPr>
          <w:rFonts w:asciiTheme="minorEastAsia" w:eastAsiaTheme="minorEastAsia" w:hAnsiTheme="minorEastAsia"/>
          <w:bCs/>
          <w:sz w:val="21"/>
        </w:rPr>
        <w:t>1</w:t>
      </w:r>
      <w:r w:rsidRPr="005D5453">
        <w:rPr>
          <w:rFonts w:asciiTheme="minorEastAsia" w:eastAsiaTheme="minorEastAsia" w:hAnsiTheme="minorEastAsia" w:hint="eastAsia"/>
          <w:bCs/>
          <w:sz w:val="21"/>
        </w:rPr>
        <w:t>）</w:t>
      </w:r>
      <w:r w:rsidR="00012B64" w:rsidRPr="005D5453">
        <w:rPr>
          <w:rFonts w:asciiTheme="minorEastAsia" w:eastAsiaTheme="minorEastAsia" w:hAnsiTheme="minorEastAsia" w:hint="eastAsia"/>
          <w:sz w:val="21"/>
        </w:rPr>
        <w:t>可以选着行人和车辆的密度。</w:t>
      </w:r>
    </w:p>
    <w:p w14:paraId="76B3729C"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sidRPr="005D5453">
        <w:rPr>
          <w:rFonts w:asciiTheme="minorEastAsia" w:eastAsiaTheme="minorEastAsia" w:hAnsiTheme="minorEastAsia" w:hint="eastAsia"/>
          <w:bCs/>
          <w:sz w:val="21"/>
        </w:rPr>
        <w:t>1</w:t>
      </w:r>
      <w:r w:rsidRPr="005D5453">
        <w:rPr>
          <w:rFonts w:asciiTheme="minorEastAsia" w:eastAsiaTheme="minorEastAsia" w:hAnsiTheme="minorEastAsia"/>
          <w:bCs/>
          <w:sz w:val="21"/>
        </w:rPr>
        <w:t>2)</w:t>
      </w:r>
      <w:r>
        <w:rPr>
          <w:rFonts w:asciiTheme="minorEastAsia" w:eastAsiaTheme="minorEastAsia" w:hAnsiTheme="minorEastAsia"/>
          <w:bCs/>
          <w:sz w:val="21"/>
        </w:rPr>
        <w:t xml:space="preserve"> </w:t>
      </w:r>
      <w:r w:rsidR="00012B64" w:rsidRPr="005D5453">
        <w:rPr>
          <w:rFonts w:asciiTheme="minorEastAsia" w:eastAsiaTheme="minorEastAsia" w:hAnsiTheme="minorEastAsia" w:hint="eastAsia"/>
          <w:sz w:val="21"/>
        </w:rPr>
        <w:t>模拟大车（科目二）场地：1-1.桩考；1-2.侧方停车；1-3.坡道定点；1-4.单边桥；1-5.起伏路；1-6.直角转弯；1-7.连续障碍；1-8.曲线行驶；1-9.限宽门；1-10.模拟雨天；1-11.模拟雾天；1-12.湿滑路面；1-13.模拟隧道；1-14.模拟直角转弯；1-15.模拟高速公路；1-16.窄路掉头。</w:t>
      </w:r>
    </w:p>
    <w:p w14:paraId="5D40D0F1"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sidRPr="005D5453">
        <w:rPr>
          <w:rFonts w:asciiTheme="minorEastAsia" w:eastAsiaTheme="minorEastAsia" w:hAnsiTheme="minorEastAsia" w:hint="eastAsia"/>
          <w:bCs/>
          <w:sz w:val="21"/>
        </w:rPr>
        <w:t>1</w:t>
      </w:r>
      <w:r w:rsidRPr="005D5453">
        <w:rPr>
          <w:rFonts w:asciiTheme="minorEastAsia" w:eastAsiaTheme="minorEastAsia" w:hAnsiTheme="minorEastAsia"/>
          <w:bCs/>
          <w:sz w:val="21"/>
        </w:rPr>
        <w:t>3)</w:t>
      </w:r>
      <w:r>
        <w:rPr>
          <w:rFonts w:asciiTheme="minorEastAsia" w:eastAsiaTheme="minorEastAsia" w:hAnsiTheme="minorEastAsia"/>
          <w:bCs/>
          <w:sz w:val="21"/>
        </w:rPr>
        <w:t xml:space="preserve"> </w:t>
      </w:r>
      <w:r w:rsidR="00012B64" w:rsidRPr="005D5453">
        <w:rPr>
          <w:rFonts w:asciiTheme="minorEastAsia" w:eastAsiaTheme="minorEastAsia" w:hAnsiTheme="minorEastAsia" w:hint="eastAsia"/>
          <w:sz w:val="21"/>
        </w:rPr>
        <w:t>模拟（科目三）内容包括</w:t>
      </w:r>
    </w:p>
    <w:p w14:paraId="1A9C9A93" w14:textId="77777777" w:rsidR="00012B64" w:rsidRPr="005D5453" w:rsidRDefault="00012B64" w:rsidP="005D5453">
      <w:pPr>
        <w:pStyle w:val="a6"/>
        <w:spacing w:line="360" w:lineRule="auto"/>
        <w:ind w:firstLineChars="200" w:firstLine="420"/>
        <w:rPr>
          <w:rFonts w:asciiTheme="minorEastAsia" w:eastAsiaTheme="minorEastAsia" w:hAnsiTheme="minorEastAsia"/>
          <w:sz w:val="21"/>
        </w:rPr>
      </w:pPr>
      <w:r w:rsidRPr="005D5453">
        <w:rPr>
          <w:rFonts w:asciiTheme="minorEastAsia" w:eastAsiaTheme="minorEastAsia" w:hAnsiTheme="minorEastAsia" w:hint="eastAsia"/>
          <w:sz w:val="21"/>
        </w:rPr>
        <w:t>1.上车准备；2.起步；3.直线行驶；4.加减档位操作；5.变更车道；6.靠边停车；7.直行通过路口；8.路口左转弯；9.路口右转弯；10.通过人行横道线；11.通过学校区域；12.通过公共汽车站；13.会车；14.超车；15.掉头；16.夜间行驶。</w:t>
      </w:r>
    </w:p>
    <w:p w14:paraId="04E2B7E5"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1</w:t>
      </w:r>
      <w:r>
        <w:rPr>
          <w:rFonts w:asciiTheme="minorEastAsia" w:eastAsiaTheme="minorEastAsia" w:hAnsiTheme="minorEastAsia"/>
          <w:bCs/>
          <w:sz w:val="21"/>
        </w:rPr>
        <w:t xml:space="preserve">4) </w:t>
      </w:r>
      <w:r w:rsidR="00012B64" w:rsidRPr="005D5453">
        <w:rPr>
          <w:rFonts w:asciiTheme="minorEastAsia" w:eastAsiaTheme="minorEastAsia" w:hAnsiTheme="minorEastAsia" w:hint="eastAsia"/>
          <w:sz w:val="21"/>
        </w:rPr>
        <w:t>驾驶技能：1-1.基础操作；1-2.一般道路；1-3.山区道路；1-4.高速公路；1-5.恶劣天气（大雨；中雨；小雨；大雪；中雪；小雪；大雾；中雾；小雾；泥泞路）。</w:t>
      </w:r>
    </w:p>
    <w:p w14:paraId="08B59267"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1</w:t>
      </w:r>
      <w:r>
        <w:rPr>
          <w:rFonts w:asciiTheme="minorEastAsia" w:eastAsiaTheme="minorEastAsia" w:hAnsiTheme="minorEastAsia"/>
          <w:bCs/>
          <w:sz w:val="21"/>
        </w:rPr>
        <w:t xml:space="preserve">5) </w:t>
      </w:r>
      <w:r w:rsidR="00012B64" w:rsidRPr="005D5453">
        <w:rPr>
          <w:rFonts w:asciiTheme="minorEastAsia" w:eastAsiaTheme="minorEastAsia" w:hAnsiTheme="minorEastAsia" w:hint="eastAsia"/>
          <w:sz w:val="21"/>
        </w:rPr>
        <w:t>应急训练：1.出现行人；2.前车爆胎；3.前车转向；4.突然爆胎；5.酒驾（毒驾）；6.超速驾驶；7.超员驾驶；8.超载驾驶；9.疲劳驾驶；10.车身起火；11.方向盘失灵；12.坑洼路面；13.前方落石；14.前车双闪；15.前方事故；16.刹车失灵；17.山体滑坡；18.突然暴雨；19.突然大雾；无油熄火。</w:t>
      </w:r>
    </w:p>
    <w:p w14:paraId="38BE3476"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1</w:t>
      </w:r>
      <w:r>
        <w:rPr>
          <w:rFonts w:asciiTheme="minorEastAsia" w:eastAsiaTheme="minorEastAsia" w:hAnsiTheme="minorEastAsia"/>
          <w:bCs/>
          <w:sz w:val="21"/>
        </w:rPr>
        <w:t xml:space="preserve">6) </w:t>
      </w:r>
      <w:r w:rsidR="00012B64" w:rsidRPr="005D5453">
        <w:rPr>
          <w:rFonts w:asciiTheme="minorEastAsia" w:eastAsiaTheme="minorEastAsia" w:hAnsiTheme="minorEastAsia" w:hint="eastAsia"/>
          <w:sz w:val="21"/>
        </w:rPr>
        <w:t>基础训练：1.开阔地；2.换挡训练；3.停车训练；4.窄路训练；5.直角弯；6.小S弯；7.大S弯；8.大8字路；9.环形公路。</w:t>
      </w:r>
    </w:p>
    <w:p w14:paraId="73EF71CC"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1</w:t>
      </w:r>
      <w:r>
        <w:rPr>
          <w:rFonts w:asciiTheme="minorEastAsia" w:eastAsiaTheme="minorEastAsia" w:hAnsiTheme="minorEastAsia"/>
          <w:bCs/>
          <w:sz w:val="21"/>
        </w:rPr>
        <w:t xml:space="preserve">7) </w:t>
      </w:r>
      <w:r w:rsidR="00012B64" w:rsidRPr="005D5453">
        <w:rPr>
          <w:rFonts w:asciiTheme="minorEastAsia" w:eastAsiaTheme="minorEastAsia" w:hAnsiTheme="minorEastAsia" w:hint="eastAsia"/>
          <w:sz w:val="21"/>
        </w:rPr>
        <w:t>自由驾驶：1.城市道路；2.高速公路；3.海景公路；4.山区道路；5.乡村道路；6.大8字路；7.环形公路。</w:t>
      </w:r>
    </w:p>
    <w:p w14:paraId="43EDA4A2"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1</w:t>
      </w:r>
      <w:r>
        <w:rPr>
          <w:rFonts w:asciiTheme="minorEastAsia" w:eastAsiaTheme="minorEastAsia" w:hAnsiTheme="minorEastAsia"/>
          <w:bCs/>
          <w:sz w:val="21"/>
        </w:rPr>
        <w:t xml:space="preserve">8) </w:t>
      </w:r>
      <w:r w:rsidR="00012B64" w:rsidRPr="005D5453">
        <w:rPr>
          <w:rFonts w:asciiTheme="minorEastAsia" w:eastAsiaTheme="minorEastAsia" w:hAnsiTheme="minorEastAsia" w:hint="eastAsia"/>
          <w:sz w:val="21"/>
        </w:rPr>
        <w:t>原地驾驶：1.原地驾驶（能够让学员熟悉车辆各部件位置、功能和操作）。2.起步训练；3.停车训练；4.雾天模拟；5.雨天模拟；6.夜间模拟；7.信号测试。</w:t>
      </w:r>
    </w:p>
    <w:p w14:paraId="0ED1A8B5"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1</w:t>
      </w:r>
      <w:r>
        <w:rPr>
          <w:rFonts w:asciiTheme="minorEastAsia" w:eastAsiaTheme="minorEastAsia" w:hAnsiTheme="minorEastAsia"/>
          <w:bCs/>
          <w:sz w:val="21"/>
        </w:rPr>
        <w:t xml:space="preserve">9) </w:t>
      </w:r>
      <w:r w:rsidR="00012B64" w:rsidRPr="005D5453">
        <w:rPr>
          <w:rFonts w:asciiTheme="minorEastAsia" w:eastAsiaTheme="minorEastAsia" w:hAnsiTheme="minorEastAsia" w:hint="eastAsia"/>
          <w:sz w:val="21"/>
        </w:rPr>
        <w:t>夜间训练：1.原地灯光；2.灯光考试；3.夜间驾驶；4.动画教学。</w:t>
      </w:r>
    </w:p>
    <w:p w14:paraId="1C41D0AB"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2</w:t>
      </w:r>
      <w:r>
        <w:rPr>
          <w:rFonts w:asciiTheme="minorEastAsia" w:eastAsiaTheme="minorEastAsia" w:hAnsiTheme="minorEastAsia"/>
          <w:bCs/>
          <w:sz w:val="21"/>
        </w:rPr>
        <w:t xml:space="preserve">0) </w:t>
      </w:r>
      <w:r w:rsidR="00012B64" w:rsidRPr="005D5453">
        <w:rPr>
          <w:rFonts w:asciiTheme="minorEastAsia" w:eastAsiaTheme="minorEastAsia" w:hAnsiTheme="minorEastAsia" w:hint="eastAsia"/>
          <w:sz w:val="21"/>
        </w:rPr>
        <w:t>软件显示：油门、刹车、转向、离合器深浅进度均能够显示。视景120度全新广角</w:t>
      </w:r>
      <w:r w:rsidR="00012B64" w:rsidRPr="005D5453">
        <w:rPr>
          <w:rFonts w:asciiTheme="minorEastAsia" w:eastAsiaTheme="minorEastAsia" w:hAnsiTheme="minorEastAsia" w:hint="eastAsia"/>
          <w:sz w:val="21"/>
        </w:rPr>
        <w:lastRenderedPageBreak/>
        <w:t>宽频驾驶模拟，界面显示各项指示灯、文字提示框、档位位置、训练成绩，后视镜（左、右、中）后视镜可调节,变换视角。</w:t>
      </w:r>
    </w:p>
    <w:p w14:paraId="23EEEA58"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2</w:t>
      </w:r>
      <w:r>
        <w:rPr>
          <w:rFonts w:asciiTheme="minorEastAsia" w:eastAsiaTheme="minorEastAsia" w:hAnsiTheme="minorEastAsia"/>
          <w:bCs/>
          <w:sz w:val="21"/>
        </w:rPr>
        <w:t xml:space="preserve">1) </w:t>
      </w:r>
      <w:r w:rsidR="00012B64" w:rsidRPr="005D5453">
        <w:rPr>
          <w:rFonts w:asciiTheme="minorEastAsia" w:eastAsiaTheme="minorEastAsia" w:hAnsiTheme="minorEastAsia" w:hint="eastAsia"/>
          <w:sz w:val="21"/>
        </w:rPr>
        <w:t>视景图象要求：视景全部由计算机实时生成三维图像。多自由度数学模型，实现汽车转向、制动和加速的真实模拟。</w:t>
      </w:r>
    </w:p>
    <w:p w14:paraId="1FA0EA9E"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2</w:t>
      </w:r>
      <w:r>
        <w:rPr>
          <w:rFonts w:asciiTheme="minorEastAsia" w:eastAsiaTheme="minorEastAsia" w:hAnsiTheme="minorEastAsia"/>
          <w:bCs/>
          <w:sz w:val="21"/>
        </w:rPr>
        <w:t xml:space="preserve">2) </w:t>
      </w:r>
      <w:r w:rsidR="00012B64" w:rsidRPr="005D5453">
        <w:rPr>
          <w:rFonts w:asciiTheme="minorEastAsia" w:eastAsiaTheme="minorEastAsia" w:hAnsiTheme="minorEastAsia" w:hint="eastAsia"/>
          <w:sz w:val="21"/>
        </w:rPr>
        <w:t>理论教学：包含科一和科四。</w:t>
      </w:r>
    </w:p>
    <w:p w14:paraId="7B556F29"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2</w:t>
      </w:r>
      <w:r>
        <w:rPr>
          <w:rFonts w:asciiTheme="minorEastAsia" w:eastAsiaTheme="minorEastAsia" w:hAnsiTheme="minorEastAsia"/>
          <w:bCs/>
          <w:sz w:val="21"/>
        </w:rPr>
        <w:t xml:space="preserve">3) </w:t>
      </w:r>
      <w:r w:rsidR="00012B64" w:rsidRPr="005D5453">
        <w:rPr>
          <w:rFonts w:asciiTheme="minorEastAsia" w:eastAsiaTheme="minorEastAsia" w:hAnsiTheme="minorEastAsia" w:hint="eastAsia"/>
          <w:sz w:val="21"/>
        </w:rPr>
        <w:t>基础训练：包含上下车、视角调节、点火练习、方向盘练习、踏板练习、手刹练习、手动档位练习、练习灯光雨刮、起步靠边停车。</w:t>
      </w:r>
    </w:p>
    <w:p w14:paraId="179667D7"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2</w:t>
      </w:r>
      <w:r>
        <w:rPr>
          <w:rFonts w:asciiTheme="minorEastAsia" w:eastAsiaTheme="minorEastAsia" w:hAnsiTheme="minorEastAsia"/>
          <w:bCs/>
          <w:sz w:val="21"/>
        </w:rPr>
        <w:t xml:space="preserve">4) </w:t>
      </w:r>
      <w:r w:rsidR="00012B64" w:rsidRPr="005D5453">
        <w:rPr>
          <w:rFonts w:asciiTheme="minorEastAsia" w:eastAsiaTheme="minorEastAsia" w:hAnsiTheme="minorEastAsia" w:hint="eastAsia"/>
          <w:sz w:val="21"/>
        </w:rPr>
        <w:t>科目二练习：分为场地一、场地二和大车场地。</w:t>
      </w:r>
    </w:p>
    <w:p w14:paraId="001A64F9"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2</w:t>
      </w:r>
      <w:r>
        <w:rPr>
          <w:rFonts w:asciiTheme="minorEastAsia" w:eastAsiaTheme="minorEastAsia" w:hAnsiTheme="minorEastAsia"/>
          <w:bCs/>
          <w:sz w:val="21"/>
        </w:rPr>
        <w:t xml:space="preserve">5) </w:t>
      </w:r>
      <w:r w:rsidR="00012B64" w:rsidRPr="005D5453">
        <w:rPr>
          <w:rFonts w:asciiTheme="minorEastAsia" w:eastAsiaTheme="minorEastAsia" w:hAnsiTheme="minorEastAsia" w:hint="eastAsia"/>
          <w:sz w:val="21"/>
        </w:rPr>
        <w:t>训练包含：倒车入库、侧方停车、坡道起步、曲线行驶、直角转弯、模拟隧道、雨雾湿滑的单项训练。大车包含：倒桩移库、侧方停车、连续障碍、单边桥、限宽门、坡道起步、曲线行驶、直角转弯、起伏路、窄路掉头、模拟调整公路、模拟紧急情况处置、模拟雨雾天行驶、模拟湿滑路行驶、模拟隧道、模拟连续急弯山区路。</w:t>
      </w:r>
    </w:p>
    <w:p w14:paraId="0FA04AF9"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2</w:t>
      </w:r>
      <w:r>
        <w:rPr>
          <w:rFonts w:asciiTheme="minorEastAsia" w:eastAsiaTheme="minorEastAsia" w:hAnsiTheme="minorEastAsia"/>
          <w:bCs/>
          <w:sz w:val="21"/>
        </w:rPr>
        <w:t xml:space="preserve">6) </w:t>
      </w:r>
      <w:r w:rsidR="00012B64" w:rsidRPr="005D5453">
        <w:rPr>
          <w:rFonts w:asciiTheme="minorEastAsia" w:eastAsiaTheme="minorEastAsia" w:hAnsiTheme="minorEastAsia" w:hint="eastAsia"/>
          <w:sz w:val="21"/>
        </w:rPr>
        <w:t>界面菜单至少包含：设置、视角切换、训练项目选择、教训视频、模拟训练、返回等基本要求。</w:t>
      </w:r>
    </w:p>
    <w:p w14:paraId="1368F3E0"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2</w:t>
      </w:r>
      <w:r>
        <w:rPr>
          <w:rFonts w:asciiTheme="minorEastAsia" w:eastAsiaTheme="minorEastAsia" w:hAnsiTheme="minorEastAsia"/>
          <w:bCs/>
          <w:sz w:val="21"/>
        </w:rPr>
        <w:t xml:space="preserve">7) </w:t>
      </w:r>
      <w:r w:rsidR="00012B64" w:rsidRPr="005D5453">
        <w:rPr>
          <w:rFonts w:asciiTheme="minorEastAsia" w:eastAsiaTheme="minorEastAsia" w:hAnsiTheme="minorEastAsia" w:hint="eastAsia"/>
          <w:sz w:val="21"/>
        </w:rPr>
        <w:t>科三训练：包含上车准备、起步、直行行驶、加减档操作、变更车道、路口直行、路口左转弯、路口右转弯、会车、超车、掉头、靠边停车、学校区域、人行横道、公交车站、灯光练习。最下面是模拟考试。</w:t>
      </w:r>
    </w:p>
    <w:p w14:paraId="3C6089CF"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2</w:t>
      </w:r>
      <w:r>
        <w:rPr>
          <w:rFonts w:asciiTheme="minorEastAsia" w:eastAsiaTheme="minorEastAsia" w:hAnsiTheme="minorEastAsia"/>
          <w:bCs/>
          <w:sz w:val="21"/>
        </w:rPr>
        <w:t xml:space="preserve">8) </w:t>
      </w:r>
      <w:r w:rsidR="00012B64" w:rsidRPr="005D5453">
        <w:rPr>
          <w:rFonts w:asciiTheme="minorEastAsia" w:eastAsiaTheme="minorEastAsia" w:hAnsiTheme="minorEastAsia" w:hint="eastAsia"/>
          <w:sz w:val="21"/>
        </w:rPr>
        <w:t>自由驾驶：包含城市驾驶、夜间行驶、高速公路、山区驾驶。</w:t>
      </w:r>
    </w:p>
    <w:p w14:paraId="5E93A764"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2</w:t>
      </w:r>
      <w:r>
        <w:rPr>
          <w:rFonts w:asciiTheme="minorEastAsia" w:eastAsiaTheme="minorEastAsia" w:hAnsiTheme="minorEastAsia"/>
          <w:bCs/>
          <w:sz w:val="21"/>
        </w:rPr>
        <w:t xml:space="preserve">9) </w:t>
      </w:r>
      <w:r w:rsidR="00012B64" w:rsidRPr="005D5453">
        <w:rPr>
          <w:rFonts w:asciiTheme="minorEastAsia" w:eastAsiaTheme="minorEastAsia" w:hAnsiTheme="minorEastAsia" w:hint="eastAsia"/>
          <w:sz w:val="21"/>
        </w:rPr>
        <w:t>夜间驾驶：包含原地灯光、行驶灯光。</w:t>
      </w:r>
    </w:p>
    <w:p w14:paraId="61898789"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3</w:t>
      </w:r>
      <w:r>
        <w:rPr>
          <w:rFonts w:asciiTheme="minorEastAsia" w:eastAsiaTheme="minorEastAsia" w:hAnsiTheme="minorEastAsia"/>
          <w:bCs/>
          <w:sz w:val="21"/>
        </w:rPr>
        <w:t xml:space="preserve">0) </w:t>
      </w:r>
      <w:r w:rsidR="00012B64" w:rsidRPr="005D5453">
        <w:rPr>
          <w:rFonts w:asciiTheme="minorEastAsia" w:eastAsiaTheme="minorEastAsia" w:hAnsiTheme="minorEastAsia" w:hint="eastAsia"/>
          <w:sz w:val="21"/>
        </w:rPr>
        <w:t>应急训练：包含路人避让、无油熄火、引擎着火、爆胎处理、刹车失灵、突遇大雨、突遇大雾、高速取卡、窄路会车、酒驾毒驾、超速行驶、超员驾驶、超载驾驶、疲劳驾驶。</w:t>
      </w:r>
    </w:p>
    <w:p w14:paraId="7421754C" w14:textId="77777777" w:rsidR="00012B64" w:rsidRPr="005D5453"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3</w:t>
      </w:r>
      <w:r>
        <w:rPr>
          <w:rFonts w:asciiTheme="minorEastAsia" w:eastAsiaTheme="minorEastAsia" w:hAnsiTheme="minorEastAsia"/>
          <w:bCs/>
          <w:sz w:val="21"/>
        </w:rPr>
        <w:t xml:space="preserve">1) </w:t>
      </w:r>
      <w:r w:rsidR="00012B64" w:rsidRPr="005D5453">
        <w:rPr>
          <w:rFonts w:asciiTheme="minorEastAsia" w:eastAsiaTheme="minorEastAsia" w:hAnsiTheme="minorEastAsia" w:hint="eastAsia"/>
          <w:sz w:val="21"/>
        </w:rPr>
        <w:t>天气选择：包含晴空、多云</w:t>
      </w:r>
      <w:r w:rsidR="00012B64" w:rsidRPr="005D5453">
        <w:rPr>
          <w:rFonts w:asciiTheme="minorEastAsia" w:eastAsiaTheme="minorEastAsia" w:hAnsiTheme="minorEastAsia"/>
          <w:sz w:val="21"/>
        </w:rPr>
        <w:t>、雾天、小雨、大雨、小雪、大雪、暴风雨</w:t>
      </w:r>
      <w:r w:rsidR="00012B64" w:rsidRPr="005D5453">
        <w:rPr>
          <w:rFonts w:asciiTheme="minorEastAsia" w:eastAsiaTheme="minorEastAsia" w:hAnsiTheme="minorEastAsia" w:hint="eastAsia"/>
          <w:sz w:val="21"/>
        </w:rPr>
        <w:t>。且</w:t>
      </w:r>
      <w:r w:rsidR="00012B64" w:rsidRPr="005D5453">
        <w:rPr>
          <w:rFonts w:asciiTheme="minorEastAsia" w:eastAsiaTheme="minorEastAsia" w:hAnsiTheme="minorEastAsia"/>
          <w:sz w:val="21"/>
        </w:rPr>
        <w:t>天气会随着模拟时间进行改变。</w:t>
      </w:r>
    </w:p>
    <w:p w14:paraId="429DDF58" w14:textId="77777777" w:rsidR="00012B64" w:rsidRPr="00012B64" w:rsidRDefault="005D5453" w:rsidP="005D5453">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bCs/>
          <w:sz w:val="21"/>
        </w:rPr>
        <w:t>3</w:t>
      </w:r>
      <w:r>
        <w:rPr>
          <w:rFonts w:asciiTheme="minorEastAsia" w:eastAsiaTheme="minorEastAsia" w:hAnsiTheme="minorEastAsia"/>
          <w:bCs/>
          <w:sz w:val="21"/>
        </w:rPr>
        <w:t xml:space="preserve">2) </w:t>
      </w:r>
      <w:r w:rsidR="00012B64" w:rsidRPr="005D5453">
        <w:rPr>
          <w:rFonts w:asciiTheme="minorEastAsia" w:eastAsiaTheme="minorEastAsia" w:hAnsiTheme="minorEastAsia" w:hint="eastAsia"/>
          <w:sz w:val="21"/>
        </w:rPr>
        <w:t>软件界面需要做到：设置车流量、人流量、图像质量，硬件设备、屏幕显示、档位，离合参数。</w:t>
      </w:r>
      <w:r w:rsidR="00012B64" w:rsidRPr="00012B64">
        <w:rPr>
          <w:rFonts w:asciiTheme="minorEastAsia" w:eastAsiaTheme="minorEastAsia" w:hAnsiTheme="minorEastAsia" w:hint="eastAsia"/>
          <w:sz w:val="21"/>
        </w:rPr>
        <w:t>以及选择手动挡、自动挡、安全带切换、单屏和三屏选择等基本参数设置要求。</w:t>
      </w:r>
    </w:p>
    <w:p w14:paraId="3D8DFAD3" w14:textId="77777777" w:rsidR="005D5453" w:rsidRDefault="005D5453" w:rsidP="00012B64">
      <w:pPr>
        <w:pStyle w:val="a6"/>
        <w:spacing w:line="360" w:lineRule="auto"/>
        <w:rPr>
          <w:rFonts w:asciiTheme="minorEastAsia" w:eastAsiaTheme="minorEastAsia" w:hAnsiTheme="minorEastAsia"/>
          <w:b/>
          <w:bCs/>
          <w:sz w:val="21"/>
        </w:rPr>
      </w:pPr>
    </w:p>
    <w:p w14:paraId="0ADC51EA" w14:textId="77777777" w:rsidR="00012B64" w:rsidRPr="00012B64" w:rsidRDefault="00012B64" w:rsidP="00012B64">
      <w:pPr>
        <w:pStyle w:val="a6"/>
        <w:spacing w:line="360" w:lineRule="auto"/>
        <w:rPr>
          <w:rFonts w:asciiTheme="minorEastAsia" w:eastAsiaTheme="minorEastAsia" w:hAnsiTheme="minorEastAsia"/>
          <w:b/>
          <w:bCs/>
          <w:sz w:val="21"/>
        </w:rPr>
      </w:pPr>
      <w:r w:rsidRPr="00012B64">
        <w:rPr>
          <w:rFonts w:asciiTheme="minorEastAsia" w:eastAsiaTheme="minorEastAsia" w:hAnsiTheme="minorEastAsia" w:hint="eastAsia"/>
          <w:b/>
          <w:bCs/>
          <w:sz w:val="21"/>
        </w:rPr>
        <w:t>★需要配备教学用具，清单如下：（数量不得低于下列要求，否则投标无效。）</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027"/>
        <w:gridCol w:w="3344"/>
      </w:tblGrid>
      <w:tr w:rsidR="00012B64" w:rsidRPr="00012B64" w14:paraId="0F191B19" w14:textId="77777777" w:rsidTr="00012B64">
        <w:trPr>
          <w:trHeight w:val="270"/>
          <w:jc w:val="center"/>
        </w:trPr>
        <w:tc>
          <w:tcPr>
            <w:tcW w:w="4287" w:type="dxa"/>
            <w:shd w:val="clear" w:color="auto" w:fill="auto"/>
            <w:vAlign w:val="center"/>
          </w:tcPr>
          <w:p w14:paraId="413F28A4" w14:textId="77777777" w:rsidR="00012B64" w:rsidRPr="00012B64" w:rsidRDefault="00012B64" w:rsidP="00012B64">
            <w:pPr>
              <w:pStyle w:val="a6"/>
              <w:spacing w:line="360" w:lineRule="auto"/>
              <w:rPr>
                <w:rFonts w:asciiTheme="minorEastAsia" w:eastAsiaTheme="minorEastAsia" w:hAnsiTheme="minorEastAsia"/>
                <w:color w:val="000000"/>
                <w:sz w:val="21"/>
              </w:rPr>
            </w:pPr>
            <w:r w:rsidRPr="00012B64">
              <w:rPr>
                <w:rFonts w:asciiTheme="minorEastAsia" w:eastAsiaTheme="minorEastAsia" w:hAnsiTheme="minorEastAsia" w:hint="eastAsia"/>
                <w:color w:val="000000"/>
                <w:sz w:val="21"/>
              </w:rPr>
              <w:t>设备名称</w:t>
            </w:r>
          </w:p>
        </w:tc>
        <w:tc>
          <w:tcPr>
            <w:tcW w:w="1027" w:type="dxa"/>
            <w:shd w:val="clear" w:color="auto" w:fill="auto"/>
            <w:vAlign w:val="center"/>
          </w:tcPr>
          <w:p w14:paraId="2F0702FB" w14:textId="77777777" w:rsidR="00012B64" w:rsidRPr="00012B64" w:rsidRDefault="00012B64" w:rsidP="00012B64">
            <w:pPr>
              <w:pStyle w:val="a6"/>
              <w:spacing w:line="360" w:lineRule="auto"/>
              <w:rPr>
                <w:rFonts w:asciiTheme="minorEastAsia" w:eastAsiaTheme="minorEastAsia" w:hAnsiTheme="minorEastAsia"/>
                <w:color w:val="000000"/>
                <w:sz w:val="21"/>
              </w:rPr>
            </w:pPr>
            <w:r w:rsidRPr="00012B64">
              <w:rPr>
                <w:rFonts w:asciiTheme="minorEastAsia" w:eastAsiaTheme="minorEastAsia" w:hAnsiTheme="minorEastAsia" w:hint="eastAsia"/>
                <w:color w:val="000000"/>
                <w:sz w:val="21"/>
              </w:rPr>
              <w:t>数量/套</w:t>
            </w:r>
          </w:p>
        </w:tc>
        <w:tc>
          <w:tcPr>
            <w:tcW w:w="3344" w:type="dxa"/>
            <w:vAlign w:val="center"/>
          </w:tcPr>
          <w:p w14:paraId="3B0A2423" w14:textId="77777777" w:rsidR="00012B64" w:rsidRPr="00012B64" w:rsidRDefault="00012B64" w:rsidP="00012B64">
            <w:pPr>
              <w:pStyle w:val="a6"/>
              <w:spacing w:line="360" w:lineRule="auto"/>
              <w:rPr>
                <w:rFonts w:asciiTheme="minorEastAsia" w:eastAsiaTheme="minorEastAsia" w:hAnsiTheme="minorEastAsia"/>
                <w:color w:val="000000"/>
                <w:sz w:val="21"/>
              </w:rPr>
            </w:pPr>
            <w:r w:rsidRPr="00012B64">
              <w:rPr>
                <w:rFonts w:asciiTheme="minorEastAsia" w:eastAsiaTheme="minorEastAsia" w:hAnsiTheme="minorEastAsia" w:hint="eastAsia"/>
                <w:color w:val="000000"/>
                <w:sz w:val="21"/>
              </w:rPr>
              <w:t>备注</w:t>
            </w:r>
          </w:p>
        </w:tc>
      </w:tr>
      <w:tr w:rsidR="00012B64" w:rsidRPr="00012B64" w14:paraId="352ACBBA" w14:textId="77777777" w:rsidTr="00012B64">
        <w:trPr>
          <w:trHeight w:val="270"/>
          <w:jc w:val="center"/>
        </w:trPr>
        <w:tc>
          <w:tcPr>
            <w:tcW w:w="4287" w:type="dxa"/>
            <w:shd w:val="clear" w:color="auto" w:fill="auto"/>
            <w:vAlign w:val="center"/>
          </w:tcPr>
          <w:p w14:paraId="51315364" w14:textId="77777777" w:rsidR="00012B64" w:rsidRPr="00012B64" w:rsidRDefault="00012B64" w:rsidP="00012B64">
            <w:pPr>
              <w:pStyle w:val="a6"/>
              <w:spacing w:line="360" w:lineRule="auto"/>
              <w:rPr>
                <w:rFonts w:asciiTheme="minorEastAsia" w:eastAsiaTheme="minorEastAsia" w:hAnsiTheme="minorEastAsia"/>
                <w:color w:val="000000"/>
                <w:sz w:val="21"/>
              </w:rPr>
            </w:pPr>
            <w:r w:rsidRPr="00012B64">
              <w:rPr>
                <w:rFonts w:asciiTheme="minorEastAsia" w:eastAsiaTheme="minorEastAsia" w:hAnsiTheme="minorEastAsia" w:hint="eastAsia"/>
                <w:color w:val="000000"/>
                <w:sz w:val="21"/>
              </w:rPr>
              <w:t>教学</w:t>
            </w:r>
            <w:r w:rsidRPr="00417D8E">
              <w:rPr>
                <w:rFonts w:asciiTheme="minorEastAsia" w:eastAsiaTheme="minorEastAsia" w:hAnsiTheme="minorEastAsia" w:hint="eastAsia"/>
                <w:b/>
                <w:color w:val="000000"/>
                <w:sz w:val="21"/>
              </w:rPr>
              <w:t>磁板</w:t>
            </w:r>
          </w:p>
        </w:tc>
        <w:tc>
          <w:tcPr>
            <w:tcW w:w="1027" w:type="dxa"/>
            <w:shd w:val="clear" w:color="auto" w:fill="auto"/>
            <w:vAlign w:val="center"/>
          </w:tcPr>
          <w:p w14:paraId="6C58FDD7" w14:textId="5D098E07" w:rsidR="00012B64" w:rsidRPr="00012B64" w:rsidRDefault="002041B8" w:rsidP="00012B64">
            <w:pPr>
              <w:pStyle w:val="a6"/>
              <w:spacing w:line="360" w:lineRule="auto"/>
              <w:rPr>
                <w:rFonts w:asciiTheme="minorEastAsia" w:eastAsiaTheme="minorEastAsia" w:hAnsiTheme="minorEastAsia"/>
                <w:color w:val="000000"/>
                <w:sz w:val="21"/>
              </w:rPr>
            </w:pPr>
            <w:r>
              <w:rPr>
                <w:rFonts w:asciiTheme="minorEastAsia" w:eastAsiaTheme="minorEastAsia" w:hAnsiTheme="minorEastAsia" w:hint="eastAsia"/>
                <w:color w:val="000000"/>
                <w:sz w:val="21"/>
              </w:rPr>
              <w:t>1</w:t>
            </w:r>
          </w:p>
        </w:tc>
        <w:tc>
          <w:tcPr>
            <w:tcW w:w="3344" w:type="dxa"/>
            <w:vAlign w:val="center"/>
          </w:tcPr>
          <w:p w14:paraId="2D0F0B21" w14:textId="77777777" w:rsidR="00012B64" w:rsidRPr="00012B64" w:rsidRDefault="00012B64" w:rsidP="00012B64">
            <w:pPr>
              <w:pStyle w:val="a6"/>
              <w:spacing w:line="360" w:lineRule="auto"/>
              <w:rPr>
                <w:rFonts w:asciiTheme="minorEastAsia" w:eastAsiaTheme="minorEastAsia" w:hAnsiTheme="minorEastAsia"/>
                <w:color w:val="000000"/>
                <w:sz w:val="21"/>
              </w:rPr>
            </w:pPr>
          </w:p>
        </w:tc>
      </w:tr>
      <w:tr w:rsidR="00012B64" w:rsidRPr="00012B64" w14:paraId="33E94A34" w14:textId="77777777" w:rsidTr="00012B64">
        <w:trPr>
          <w:trHeight w:val="270"/>
          <w:jc w:val="center"/>
        </w:trPr>
        <w:tc>
          <w:tcPr>
            <w:tcW w:w="4287" w:type="dxa"/>
            <w:shd w:val="clear" w:color="auto" w:fill="auto"/>
            <w:vAlign w:val="center"/>
          </w:tcPr>
          <w:p w14:paraId="45D67723" w14:textId="300A580E" w:rsidR="00012B64" w:rsidRPr="00073D6B" w:rsidRDefault="002041B8" w:rsidP="00012B64">
            <w:pPr>
              <w:pStyle w:val="a6"/>
              <w:spacing w:line="360" w:lineRule="auto"/>
              <w:rPr>
                <w:rFonts w:asciiTheme="minorEastAsia" w:eastAsiaTheme="minorEastAsia" w:hAnsiTheme="minorEastAsia"/>
                <w:color w:val="000000"/>
                <w:sz w:val="21"/>
                <w:highlight w:val="yellow"/>
              </w:rPr>
            </w:pPr>
            <w:r w:rsidRPr="00417D8E">
              <w:rPr>
                <w:rFonts w:asciiTheme="minorEastAsia" w:eastAsiaTheme="minorEastAsia" w:hAnsiTheme="minorEastAsia" w:hint="eastAsia"/>
                <w:color w:val="000000"/>
                <w:sz w:val="21"/>
              </w:rPr>
              <w:lastRenderedPageBreak/>
              <w:t>教学手提电脑</w:t>
            </w:r>
          </w:p>
        </w:tc>
        <w:tc>
          <w:tcPr>
            <w:tcW w:w="1027" w:type="dxa"/>
            <w:shd w:val="clear" w:color="auto" w:fill="auto"/>
            <w:vAlign w:val="center"/>
          </w:tcPr>
          <w:p w14:paraId="4FA54804" w14:textId="278DBB35" w:rsidR="00012B64" w:rsidRPr="00012B64" w:rsidRDefault="002041B8" w:rsidP="00012B64">
            <w:pPr>
              <w:pStyle w:val="a6"/>
              <w:spacing w:line="360" w:lineRule="auto"/>
              <w:rPr>
                <w:rFonts w:asciiTheme="minorEastAsia" w:eastAsiaTheme="minorEastAsia" w:hAnsiTheme="minorEastAsia"/>
                <w:color w:val="000000"/>
                <w:sz w:val="21"/>
              </w:rPr>
            </w:pPr>
            <w:r>
              <w:rPr>
                <w:rFonts w:asciiTheme="minorEastAsia" w:eastAsiaTheme="minorEastAsia" w:hAnsiTheme="minorEastAsia" w:hint="eastAsia"/>
                <w:color w:val="000000"/>
                <w:sz w:val="21"/>
              </w:rPr>
              <w:t>1</w:t>
            </w:r>
          </w:p>
        </w:tc>
        <w:tc>
          <w:tcPr>
            <w:tcW w:w="3344" w:type="dxa"/>
            <w:vAlign w:val="center"/>
          </w:tcPr>
          <w:p w14:paraId="12C8942D" w14:textId="13AC1B55" w:rsidR="00012B64" w:rsidRPr="00012B64" w:rsidRDefault="00073D6B" w:rsidP="00417D8E">
            <w:pPr>
              <w:pStyle w:val="a6"/>
              <w:spacing w:line="276" w:lineRule="auto"/>
              <w:rPr>
                <w:rFonts w:asciiTheme="minorEastAsia" w:eastAsiaTheme="minorEastAsia" w:hAnsiTheme="minorEastAsia" w:hint="eastAsia"/>
                <w:color w:val="000000"/>
                <w:sz w:val="21"/>
              </w:rPr>
            </w:pPr>
            <w:r>
              <w:rPr>
                <w:rFonts w:asciiTheme="minorEastAsia" w:eastAsiaTheme="minorEastAsia" w:hAnsiTheme="minorEastAsia" w:hint="eastAsia"/>
                <w:color w:val="000000"/>
                <w:sz w:val="21"/>
              </w:rPr>
              <w:t>I</w:t>
            </w:r>
            <w:r>
              <w:rPr>
                <w:rFonts w:asciiTheme="minorEastAsia" w:eastAsiaTheme="minorEastAsia" w:hAnsiTheme="minorEastAsia"/>
                <w:color w:val="000000"/>
                <w:sz w:val="21"/>
              </w:rPr>
              <w:t>3</w:t>
            </w:r>
            <w:r>
              <w:rPr>
                <w:rFonts w:asciiTheme="minorEastAsia" w:eastAsiaTheme="minorEastAsia" w:hAnsiTheme="minorEastAsia" w:hint="eastAsia"/>
                <w:color w:val="000000"/>
                <w:sz w:val="21"/>
              </w:rPr>
              <w:t>（10代及</w:t>
            </w:r>
            <w:r>
              <w:rPr>
                <w:rFonts w:asciiTheme="minorEastAsia" w:eastAsiaTheme="minorEastAsia" w:hAnsiTheme="minorEastAsia"/>
                <w:color w:val="000000"/>
                <w:sz w:val="21"/>
              </w:rPr>
              <w:t>以上</w:t>
            </w:r>
            <w:r>
              <w:rPr>
                <w:rFonts w:asciiTheme="minorEastAsia" w:eastAsiaTheme="minorEastAsia" w:hAnsiTheme="minorEastAsia" w:hint="eastAsia"/>
                <w:color w:val="000000"/>
                <w:sz w:val="21"/>
              </w:rPr>
              <w:t>）处理器，</w:t>
            </w:r>
            <w:r>
              <w:rPr>
                <w:rFonts w:asciiTheme="minorEastAsia" w:eastAsiaTheme="minorEastAsia" w:hAnsiTheme="minorEastAsia"/>
                <w:color w:val="000000"/>
                <w:sz w:val="21"/>
              </w:rPr>
              <w:t>内存</w:t>
            </w:r>
            <w:r>
              <w:rPr>
                <w:rFonts w:asciiTheme="minorEastAsia" w:eastAsiaTheme="minorEastAsia" w:hAnsiTheme="minorEastAsia" w:hint="eastAsia"/>
                <w:color w:val="000000"/>
                <w:sz w:val="21"/>
              </w:rPr>
              <w:t>4G及以上</w:t>
            </w:r>
            <w:r>
              <w:rPr>
                <w:rFonts w:asciiTheme="minorEastAsia" w:eastAsiaTheme="minorEastAsia" w:hAnsiTheme="minorEastAsia"/>
                <w:color w:val="000000"/>
                <w:sz w:val="21"/>
              </w:rPr>
              <w:t>，固态</w:t>
            </w:r>
            <w:r>
              <w:rPr>
                <w:rFonts w:asciiTheme="minorEastAsia" w:eastAsiaTheme="minorEastAsia" w:hAnsiTheme="minorEastAsia" w:hint="eastAsia"/>
                <w:color w:val="000000"/>
                <w:sz w:val="21"/>
              </w:rPr>
              <w:t>硬盘240G及以上，</w:t>
            </w:r>
            <w:r w:rsidR="00417D8E">
              <w:rPr>
                <w:rFonts w:asciiTheme="minorEastAsia" w:eastAsiaTheme="minorEastAsia" w:hAnsiTheme="minorEastAsia" w:hint="eastAsia"/>
                <w:color w:val="000000"/>
                <w:sz w:val="21"/>
              </w:rPr>
              <w:t>显示</w:t>
            </w:r>
            <w:r w:rsidR="00417D8E">
              <w:rPr>
                <w:rFonts w:asciiTheme="minorEastAsia" w:eastAsiaTheme="minorEastAsia" w:hAnsiTheme="minorEastAsia"/>
                <w:color w:val="000000"/>
                <w:sz w:val="21"/>
              </w:rPr>
              <w:t>屏</w:t>
            </w:r>
            <w:r w:rsidR="00417D8E">
              <w:rPr>
                <w:rFonts w:asciiTheme="minorEastAsia" w:eastAsiaTheme="minorEastAsia" w:hAnsiTheme="minorEastAsia" w:hint="eastAsia"/>
                <w:color w:val="000000"/>
                <w:sz w:val="21"/>
              </w:rPr>
              <w:t>14寸</w:t>
            </w:r>
          </w:p>
        </w:tc>
      </w:tr>
      <w:tr w:rsidR="00012B64" w:rsidRPr="00012B64" w14:paraId="4D25F953" w14:textId="77777777" w:rsidTr="00012B64">
        <w:trPr>
          <w:trHeight w:val="270"/>
          <w:jc w:val="center"/>
        </w:trPr>
        <w:tc>
          <w:tcPr>
            <w:tcW w:w="4287" w:type="dxa"/>
            <w:shd w:val="clear" w:color="auto" w:fill="auto"/>
            <w:vAlign w:val="center"/>
          </w:tcPr>
          <w:p w14:paraId="17D08E26" w14:textId="5C0E5897" w:rsidR="00012B64" w:rsidRPr="00012B64" w:rsidRDefault="00012B64" w:rsidP="00012B64">
            <w:pPr>
              <w:pStyle w:val="a6"/>
              <w:spacing w:line="360" w:lineRule="auto"/>
              <w:rPr>
                <w:rFonts w:asciiTheme="minorEastAsia" w:eastAsiaTheme="minorEastAsia" w:hAnsiTheme="minorEastAsia"/>
                <w:color w:val="000000"/>
                <w:sz w:val="21"/>
              </w:rPr>
            </w:pPr>
            <w:r w:rsidRPr="00012B64">
              <w:rPr>
                <w:rFonts w:asciiTheme="minorEastAsia" w:eastAsiaTheme="minorEastAsia" w:hAnsiTheme="minorEastAsia" w:hint="eastAsia"/>
                <w:color w:val="000000"/>
                <w:sz w:val="21"/>
              </w:rPr>
              <w:t>交通信号挂图</w:t>
            </w:r>
          </w:p>
        </w:tc>
        <w:tc>
          <w:tcPr>
            <w:tcW w:w="1027" w:type="dxa"/>
            <w:shd w:val="clear" w:color="auto" w:fill="auto"/>
            <w:vAlign w:val="center"/>
          </w:tcPr>
          <w:p w14:paraId="36EA18CE" w14:textId="70C2F6C8" w:rsidR="00012B64" w:rsidRPr="00012B64" w:rsidRDefault="002041B8" w:rsidP="00012B64">
            <w:pPr>
              <w:pStyle w:val="a6"/>
              <w:spacing w:line="360" w:lineRule="auto"/>
              <w:rPr>
                <w:rFonts w:asciiTheme="minorEastAsia" w:eastAsiaTheme="minorEastAsia" w:hAnsiTheme="minorEastAsia"/>
                <w:color w:val="000000"/>
                <w:sz w:val="21"/>
              </w:rPr>
            </w:pPr>
            <w:r>
              <w:rPr>
                <w:rFonts w:asciiTheme="minorEastAsia" w:eastAsiaTheme="minorEastAsia" w:hAnsiTheme="minorEastAsia" w:hint="eastAsia"/>
                <w:color w:val="000000"/>
                <w:sz w:val="21"/>
              </w:rPr>
              <w:t>3</w:t>
            </w:r>
          </w:p>
        </w:tc>
        <w:tc>
          <w:tcPr>
            <w:tcW w:w="3344" w:type="dxa"/>
            <w:vAlign w:val="center"/>
          </w:tcPr>
          <w:p w14:paraId="4DC657E0" w14:textId="77777777" w:rsidR="00012B64" w:rsidRPr="00012B64" w:rsidRDefault="00012B64" w:rsidP="00012B64">
            <w:pPr>
              <w:pStyle w:val="a6"/>
              <w:spacing w:line="360" w:lineRule="auto"/>
              <w:rPr>
                <w:rFonts w:asciiTheme="minorEastAsia" w:eastAsiaTheme="minorEastAsia" w:hAnsiTheme="minorEastAsia"/>
                <w:color w:val="000000"/>
                <w:sz w:val="21"/>
              </w:rPr>
            </w:pPr>
          </w:p>
        </w:tc>
      </w:tr>
      <w:tr w:rsidR="00012B64" w:rsidRPr="00012B64" w14:paraId="7F2ECF21" w14:textId="77777777" w:rsidTr="00012B64">
        <w:trPr>
          <w:trHeight w:val="270"/>
          <w:jc w:val="center"/>
        </w:trPr>
        <w:tc>
          <w:tcPr>
            <w:tcW w:w="4287" w:type="dxa"/>
            <w:shd w:val="clear" w:color="auto" w:fill="auto"/>
            <w:vAlign w:val="center"/>
          </w:tcPr>
          <w:p w14:paraId="44DAD3E5" w14:textId="77777777" w:rsidR="00012B64" w:rsidRPr="00012B64" w:rsidRDefault="00012B64" w:rsidP="00012B64">
            <w:pPr>
              <w:pStyle w:val="a6"/>
              <w:spacing w:line="360" w:lineRule="auto"/>
              <w:rPr>
                <w:rFonts w:asciiTheme="minorEastAsia" w:eastAsiaTheme="minorEastAsia" w:hAnsiTheme="minorEastAsia"/>
                <w:color w:val="000000"/>
                <w:sz w:val="21"/>
              </w:rPr>
            </w:pPr>
            <w:r w:rsidRPr="00012B64">
              <w:rPr>
                <w:rFonts w:asciiTheme="minorEastAsia" w:eastAsiaTheme="minorEastAsia" w:hAnsiTheme="minorEastAsia" w:hint="eastAsia"/>
                <w:color w:val="000000"/>
                <w:sz w:val="21"/>
              </w:rPr>
              <w:t>机动车结构及工作原理挂图</w:t>
            </w:r>
          </w:p>
        </w:tc>
        <w:tc>
          <w:tcPr>
            <w:tcW w:w="1027" w:type="dxa"/>
            <w:shd w:val="clear" w:color="auto" w:fill="auto"/>
            <w:vAlign w:val="center"/>
          </w:tcPr>
          <w:p w14:paraId="19FFE3DE" w14:textId="5AB025AC" w:rsidR="00012B64" w:rsidRPr="00012B64" w:rsidRDefault="002041B8" w:rsidP="00012B64">
            <w:pPr>
              <w:pStyle w:val="a6"/>
              <w:spacing w:line="360" w:lineRule="auto"/>
              <w:rPr>
                <w:rFonts w:asciiTheme="minorEastAsia" w:eastAsiaTheme="minorEastAsia" w:hAnsiTheme="minorEastAsia"/>
                <w:color w:val="000000"/>
                <w:sz w:val="21"/>
              </w:rPr>
            </w:pPr>
            <w:r>
              <w:rPr>
                <w:rFonts w:asciiTheme="minorEastAsia" w:eastAsiaTheme="minorEastAsia" w:hAnsiTheme="minorEastAsia" w:hint="eastAsia"/>
                <w:color w:val="000000"/>
                <w:sz w:val="21"/>
              </w:rPr>
              <w:t>2</w:t>
            </w:r>
          </w:p>
        </w:tc>
        <w:tc>
          <w:tcPr>
            <w:tcW w:w="3344" w:type="dxa"/>
            <w:vAlign w:val="center"/>
          </w:tcPr>
          <w:p w14:paraId="08D56FCD" w14:textId="77777777" w:rsidR="00012B64" w:rsidRPr="00012B64" w:rsidRDefault="00012B64" w:rsidP="00012B64">
            <w:pPr>
              <w:pStyle w:val="a6"/>
              <w:spacing w:line="360" w:lineRule="auto"/>
              <w:rPr>
                <w:rFonts w:asciiTheme="minorEastAsia" w:eastAsiaTheme="minorEastAsia" w:hAnsiTheme="minorEastAsia"/>
                <w:color w:val="000000"/>
                <w:sz w:val="21"/>
              </w:rPr>
            </w:pPr>
            <w:r w:rsidRPr="00012B64">
              <w:rPr>
                <w:rFonts w:asciiTheme="minorEastAsia" w:eastAsiaTheme="minorEastAsia" w:hAnsiTheme="minorEastAsia" w:hint="eastAsia"/>
                <w:color w:val="000000"/>
                <w:sz w:val="21"/>
              </w:rPr>
              <w:t>包含发动机、底盘、电气设备</w:t>
            </w:r>
          </w:p>
        </w:tc>
      </w:tr>
      <w:tr w:rsidR="00012B64" w:rsidRPr="00012B64" w14:paraId="484B6267" w14:textId="77777777" w:rsidTr="00012B64">
        <w:trPr>
          <w:trHeight w:val="270"/>
          <w:jc w:val="center"/>
        </w:trPr>
        <w:tc>
          <w:tcPr>
            <w:tcW w:w="4287" w:type="dxa"/>
            <w:shd w:val="clear" w:color="auto" w:fill="auto"/>
            <w:vAlign w:val="center"/>
          </w:tcPr>
          <w:p w14:paraId="77633FAC" w14:textId="7388910C" w:rsidR="00012B64" w:rsidRPr="00012B64" w:rsidRDefault="002041B8" w:rsidP="00012B64">
            <w:pPr>
              <w:pStyle w:val="a6"/>
              <w:spacing w:line="360" w:lineRule="auto"/>
              <w:rPr>
                <w:rFonts w:asciiTheme="minorEastAsia" w:eastAsiaTheme="minorEastAsia" w:hAnsiTheme="minorEastAsia"/>
                <w:color w:val="000000"/>
                <w:sz w:val="21"/>
              </w:rPr>
            </w:pPr>
            <w:r w:rsidRPr="00012B64">
              <w:rPr>
                <w:rFonts w:asciiTheme="minorEastAsia" w:eastAsiaTheme="minorEastAsia" w:hAnsiTheme="minorEastAsia" w:hint="eastAsia"/>
                <w:color w:val="000000"/>
                <w:sz w:val="21"/>
              </w:rPr>
              <w:t>车辆安全带保护作用体验装置</w:t>
            </w:r>
          </w:p>
        </w:tc>
        <w:tc>
          <w:tcPr>
            <w:tcW w:w="1027" w:type="dxa"/>
            <w:shd w:val="clear" w:color="auto" w:fill="auto"/>
            <w:vAlign w:val="center"/>
          </w:tcPr>
          <w:p w14:paraId="358EAABD" w14:textId="5B4D8CD5" w:rsidR="00012B64" w:rsidRPr="00012B64" w:rsidRDefault="002041B8" w:rsidP="00012B64">
            <w:pPr>
              <w:pStyle w:val="a6"/>
              <w:spacing w:line="360" w:lineRule="auto"/>
              <w:rPr>
                <w:rFonts w:asciiTheme="minorEastAsia" w:eastAsiaTheme="minorEastAsia" w:hAnsiTheme="minorEastAsia"/>
                <w:color w:val="000000"/>
                <w:sz w:val="21"/>
              </w:rPr>
            </w:pPr>
            <w:r>
              <w:rPr>
                <w:rFonts w:asciiTheme="minorEastAsia" w:eastAsiaTheme="minorEastAsia" w:hAnsiTheme="minorEastAsia" w:hint="eastAsia"/>
                <w:color w:val="000000"/>
                <w:sz w:val="21"/>
              </w:rPr>
              <w:t>2</w:t>
            </w:r>
          </w:p>
        </w:tc>
        <w:tc>
          <w:tcPr>
            <w:tcW w:w="3344" w:type="dxa"/>
            <w:vAlign w:val="center"/>
          </w:tcPr>
          <w:p w14:paraId="3D38D4E0" w14:textId="77777777" w:rsidR="00012B64" w:rsidRPr="00012B64" w:rsidRDefault="00012B64" w:rsidP="00012B64">
            <w:pPr>
              <w:pStyle w:val="a6"/>
              <w:spacing w:line="360" w:lineRule="auto"/>
              <w:rPr>
                <w:rFonts w:asciiTheme="minorEastAsia" w:eastAsiaTheme="minorEastAsia" w:hAnsiTheme="minorEastAsia"/>
                <w:color w:val="000000"/>
                <w:sz w:val="21"/>
              </w:rPr>
            </w:pPr>
          </w:p>
        </w:tc>
      </w:tr>
      <w:tr w:rsidR="00012B64" w:rsidRPr="00012B64" w14:paraId="3C995F81" w14:textId="77777777" w:rsidTr="00012B64">
        <w:trPr>
          <w:trHeight w:val="270"/>
          <w:jc w:val="center"/>
        </w:trPr>
        <w:tc>
          <w:tcPr>
            <w:tcW w:w="4287" w:type="dxa"/>
            <w:shd w:val="clear" w:color="auto" w:fill="auto"/>
            <w:vAlign w:val="center"/>
          </w:tcPr>
          <w:p w14:paraId="0F0AD8C5" w14:textId="05C8A358" w:rsidR="00012B64" w:rsidRPr="00012B64" w:rsidRDefault="00012B64" w:rsidP="00012B64">
            <w:pPr>
              <w:pStyle w:val="a6"/>
              <w:spacing w:line="360" w:lineRule="auto"/>
              <w:rPr>
                <w:rFonts w:asciiTheme="minorEastAsia" w:eastAsiaTheme="minorEastAsia" w:hAnsiTheme="minorEastAsia"/>
                <w:color w:val="000000"/>
                <w:sz w:val="21"/>
              </w:rPr>
            </w:pPr>
            <w:r w:rsidRPr="00012B64">
              <w:rPr>
                <w:rFonts w:asciiTheme="minorEastAsia" w:eastAsiaTheme="minorEastAsia" w:hAnsiTheme="minorEastAsia" w:hint="eastAsia"/>
                <w:color w:val="000000"/>
                <w:sz w:val="21"/>
              </w:rPr>
              <w:t>心肺复苏训练模拟人</w:t>
            </w:r>
            <w:r w:rsidR="002041B8">
              <w:rPr>
                <w:rFonts w:asciiTheme="minorEastAsia" w:eastAsiaTheme="minorEastAsia" w:hAnsiTheme="minorEastAsia" w:hint="eastAsia"/>
                <w:color w:val="000000"/>
                <w:sz w:val="21"/>
              </w:rPr>
              <w:t>（带电、打印）</w:t>
            </w:r>
          </w:p>
        </w:tc>
        <w:tc>
          <w:tcPr>
            <w:tcW w:w="1027" w:type="dxa"/>
            <w:shd w:val="clear" w:color="auto" w:fill="auto"/>
            <w:vAlign w:val="center"/>
          </w:tcPr>
          <w:p w14:paraId="2E2ABEC1" w14:textId="144CCB1F" w:rsidR="00012B64" w:rsidRPr="00012B64" w:rsidRDefault="002041B8" w:rsidP="00012B64">
            <w:pPr>
              <w:pStyle w:val="a6"/>
              <w:spacing w:line="360" w:lineRule="auto"/>
              <w:rPr>
                <w:rFonts w:asciiTheme="minorEastAsia" w:eastAsiaTheme="minorEastAsia" w:hAnsiTheme="minorEastAsia"/>
                <w:color w:val="000000"/>
                <w:sz w:val="21"/>
              </w:rPr>
            </w:pPr>
            <w:r>
              <w:rPr>
                <w:rFonts w:asciiTheme="minorEastAsia" w:eastAsiaTheme="minorEastAsia" w:hAnsiTheme="minorEastAsia" w:hint="eastAsia"/>
                <w:color w:val="000000"/>
                <w:sz w:val="21"/>
              </w:rPr>
              <w:t>2</w:t>
            </w:r>
          </w:p>
        </w:tc>
        <w:tc>
          <w:tcPr>
            <w:tcW w:w="3344" w:type="dxa"/>
            <w:vAlign w:val="center"/>
          </w:tcPr>
          <w:p w14:paraId="38E4CD01" w14:textId="77777777" w:rsidR="00012B64" w:rsidRPr="00012B64" w:rsidRDefault="00012B64" w:rsidP="00012B64">
            <w:pPr>
              <w:pStyle w:val="a6"/>
              <w:spacing w:line="360" w:lineRule="auto"/>
              <w:rPr>
                <w:rFonts w:asciiTheme="minorEastAsia" w:eastAsiaTheme="minorEastAsia" w:hAnsiTheme="minorEastAsia"/>
                <w:color w:val="000000"/>
                <w:sz w:val="21"/>
              </w:rPr>
            </w:pPr>
          </w:p>
        </w:tc>
      </w:tr>
      <w:tr w:rsidR="00012B64" w:rsidRPr="00012B64" w14:paraId="18639E97" w14:textId="77777777" w:rsidTr="00012B64">
        <w:trPr>
          <w:trHeight w:val="270"/>
          <w:jc w:val="center"/>
        </w:trPr>
        <w:tc>
          <w:tcPr>
            <w:tcW w:w="4287" w:type="dxa"/>
            <w:shd w:val="clear" w:color="auto" w:fill="auto"/>
            <w:vAlign w:val="center"/>
          </w:tcPr>
          <w:p w14:paraId="62F19DEB" w14:textId="77777777" w:rsidR="00012B64" w:rsidRPr="00012B64" w:rsidRDefault="00012B64" w:rsidP="00012B64">
            <w:pPr>
              <w:pStyle w:val="a6"/>
              <w:spacing w:line="360" w:lineRule="auto"/>
              <w:rPr>
                <w:rFonts w:asciiTheme="minorEastAsia" w:eastAsiaTheme="minorEastAsia" w:hAnsiTheme="minorEastAsia"/>
                <w:color w:val="000000"/>
                <w:sz w:val="21"/>
              </w:rPr>
            </w:pPr>
            <w:r w:rsidRPr="00012B64">
              <w:rPr>
                <w:rFonts w:asciiTheme="minorEastAsia" w:eastAsiaTheme="minorEastAsia" w:hAnsiTheme="minorEastAsia" w:hint="eastAsia"/>
                <w:color w:val="000000"/>
                <w:sz w:val="21"/>
              </w:rPr>
              <w:t>急救用品</w:t>
            </w:r>
          </w:p>
        </w:tc>
        <w:tc>
          <w:tcPr>
            <w:tcW w:w="1027" w:type="dxa"/>
            <w:shd w:val="clear" w:color="auto" w:fill="auto"/>
            <w:vAlign w:val="center"/>
          </w:tcPr>
          <w:p w14:paraId="6A443A34" w14:textId="1CE9A5BA" w:rsidR="00012B64" w:rsidRPr="00012B64" w:rsidRDefault="002041B8" w:rsidP="00012B64">
            <w:pPr>
              <w:pStyle w:val="a6"/>
              <w:spacing w:line="360" w:lineRule="auto"/>
              <w:rPr>
                <w:rFonts w:asciiTheme="minorEastAsia" w:eastAsiaTheme="minorEastAsia" w:hAnsiTheme="minorEastAsia"/>
                <w:color w:val="000000"/>
                <w:sz w:val="21"/>
              </w:rPr>
            </w:pPr>
            <w:r>
              <w:rPr>
                <w:rFonts w:asciiTheme="minorEastAsia" w:eastAsiaTheme="minorEastAsia" w:hAnsiTheme="minorEastAsia" w:hint="eastAsia"/>
                <w:color w:val="000000"/>
                <w:sz w:val="21"/>
              </w:rPr>
              <w:t>2</w:t>
            </w:r>
          </w:p>
        </w:tc>
        <w:tc>
          <w:tcPr>
            <w:tcW w:w="3344" w:type="dxa"/>
            <w:vAlign w:val="center"/>
          </w:tcPr>
          <w:p w14:paraId="5679C411" w14:textId="77777777" w:rsidR="00012B64" w:rsidRPr="00012B64" w:rsidRDefault="00012B64" w:rsidP="00012B64">
            <w:pPr>
              <w:pStyle w:val="a6"/>
              <w:spacing w:line="360" w:lineRule="auto"/>
              <w:rPr>
                <w:rFonts w:asciiTheme="minorEastAsia" w:eastAsiaTheme="minorEastAsia" w:hAnsiTheme="minorEastAsia"/>
                <w:color w:val="000000"/>
                <w:sz w:val="21"/>
              </w:rPr>
            </w:pPr>
          </w:p>
        </w:tc>
      </w:tr>
    </w:tbl>
    <w:p w14:paraId="40C7B53D" w14:textId="77777777" w:rsidR="005D5453" w:rsidRDefault="005D5453" w:rsidP="00012B64">
      <w:pPr>
        <w:pStyle w:val="a6"/>
        <w:spacing w:line="360" w:lineRule="auto"/>
        <w:rPr>
          <w:rFonts w:asciiTheme="minorEastAsia" w:eastAsiaTheme="minorEastAsia" w:hAnsiTheme="minorEastAsia"/>
          <w:b/>
          <w:bCs/>
          <w:sz w:val="21"/>
        </w:rPr>
      </w:pPr>
    </w:p>
    <w:p w14:paraId="4880A958"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b/>
          <w:bCs/>
          <w:sz w:val="21"/>
        </w:rPr>
        <w:t>★附配置清单：（配置不得低于下列要求，否则投标无效。）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3827"/>
        <w:gridCol w:w="1606"/>
      </w:tblGrid>
      <w:tr w:rsidR="00012B64" w:rsidRPr="00012B64" w14:paraId="02B61C10" w14:textId="77777777" w:rsidTr="00012B64">
        <w:trPr>
          <w:trHeight w:val="588"/>
          <w:jc w:val="center"/>
        </w:trPr>
        <w:tc>
          <w:tcPr>
            <w:tcW w:w="3595" w:type="dxa"/>
            <w:tcBorders>
              <w:top w:val="single" w:sz="4" w:space="0" w:color="auto"/>
              <w:left w:val="single" w:sz="4" w:space="0" w:color="auto"/>
              <w:bottom w:val="single" w:sz="4" w:space="0" w:color="auto"/>
              <w:right w:val="single" w:sz="4" w:space="0" w:color="auto"/>
            </w:tcBorders>
            <w:vAlign w:val="center"/>
          </w:tcPr>
          <w:p w14:paraId="0AED7A0D"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设备名称</w:t>
            </w:r>
          </w:p>
        </w:tc>
        <w:tc>
          <w:tcPr>
            <w:tcW w:w="3827" w:type="dxa"/>
            <w:tcBorders>
              <w:top w:val="single" w:sz="4" w:space="0" w:color="auto"/>
              <w:left w:val="single" w:sz="4" w:space="0" w:color="auto"/>
              <w:bottom w:val="single" w:sz="4" w:space="0" w:color="auto"/>
              <w:right w:val="single" w:sz="4" w:space="0" w:color="auto"/>
            </w:tcBorders>
            <w:vAlign w:val="center"/>
          </w:tcPr>
          <w:p w14:paraId="536FF979"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技术规格</w:t>
            </w:r>
          </w:p>
        </w:tc>
        <w:tc>
          <w:tcPr>
            <w:tcW w:w="1606" w:type="dxa"/>
            <w:tcBorders>
              <w:top w:val="single" w:sz="4" w:space="0" w:color="auto"/>
              <w:left w:val="single" w:sz="4" w:space="0" w:color="auto"/>
              <w:bottom w:val="single" w:sz="4" w:space="0" w:color="auto"/>
              <w:right w:val="single" w:sz="4" w:space="0" w:color="auto"/>
            </w:tcBorders>
            <w:vAlign w:val="center"/>
          </w:tcPr>
          <w:p w14:paraId="09C26C01"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数量</w:t>
            </w:r>
          </w:p>
        </w:tc>
      </w:tr>
      <w:tr w:rsidR="00012B64" w:rsidRPr="00012B64" w14:paraId="11BDF027" w14:textId="77777777" w:rsidTr="00012B64">
        <w:trPr>
          <w:trHeight w:val="363"/>
          <w:jc w:val="center"/>
        </w:trPr>
        <w:tc>
          <w:tcPr>
            <w:tcW w:w="3595" w:type="dxa"/>
            <w:tcBorders>
              <w:top w:val="single" w:sz="4" w:space="0" w:color="auto"/>
              <w:left w:val="single" w:sz="4" w:space="0" w:color="auto"/>
              <w:bottom w:val="single" w:sz="4" w:space="0" w:color="auto"/>
              <w:right w:val="single" w:sz="4" w:space="0" w:color="auto"/>
            </w:tcBorders>
            <w:vAlign w:val="center"/>
          </w:tcPr>
          <w:p w14:paraId="1F5F400C"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CPU</w:t>
            </w:r>
          </w:p>
        </w:tc>
        <w:tc>
          <w:tcPr>
            <w:tcW w:w="3827" w:type="dxa"/>
            <w:tcBorders>
              <w:top w:val="single" w:sz="4" w:space="0" w:color="auto"/>
              <w:left w:val="single" w:sz="4" w:space="0" w:color="auto"/>
              <w:bottom w:val="single" w:sz="4" w:space="0" w:color="auto"/>
              <w:right w:val="single" w:sz="4" w:space="0" w:color="auto"/>
            </w:tcBorders>
            <w:vAlign w:val="center"/>
          </w:tcPr>
          <w:p w14:paraId="2428C29D"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lang w:val="en-US"/>
              </w:rPr>
              <w:t>I3   3220</w:t>
            </w:r>
          </w:p>
        </w:tc>
        <w:tc>
          <w:tcPr>
            <w:tcW w:w="1606" w:type="dxa"/>
            <w:tcBorders>
              <w:top w:val="single" w:sz="4" w:space="0" w:color="auto"/>
              <w:left w:val="single" w:sz="4" w:space="0" w:color="auto"/>
              <w:bottom w:val="single" w:sz="4" w:space="0" w:color="auto"/>
              <w:right w:val="single" w:sz="4" w:space="0" w:color="auto"/>
            </w:tcBorders>
            <w:vAlign w:val="center"/>
          </w:tcPr>
          <w:p w14:paraId="4ABEB8A2"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1E7BA623" w14:textId="77777777" w:rsidTr="00012B64">
        <w:trPr>
          <w:trHeight w:val="363"/>
          <w:jc w:val="center"/>
        </w:trPr>
        <w:tc>
          <w:tcPr>
            <w:tcW w:w="3595" w:type="dxa"/>
            <w:tcBorders>
              <w:top w:val="single" w:sz="4" w:space="0" w:color="auto"/>
              <w:left w:val="single" w:sz="4" w:space="0" w:color="auto"/>
              <w:bottom w:val="single" w:sz="4" w:space="0" w:color="auto"/>
              <w:right w:val="single" w:sz="4" w:space="0" w:color="auto"/>
            </w:tcBorders>
            <w:vAlign w:val="center"/>
          </w:tcPr>
          <w:p w14:paraId="3EB2BEB7"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内存</w:t>
            </w:r>
          </w:p>
        </w:tc>
        <w:tc>
          <w:tcPr>
            <w:tcW w:w="3827" w:type="dxa"/>
            <w:tcBorders>
              <w:top w:val="single" w:sz="4" w:space="0" w:color="auto"/>
              <w:left w:val="single" w:sz="4" w:space="0" w:color="auto"/>
              <w:bottom w:val="single" w:sz="4" w:space="0" w:color="auto"/>
              <w:right w:val="single" w:sz="4" w:space="0" w:color="auto"/>
            </w:tcBorders>
            <w:vAlign w:val="center"/>
          </w:tcPr>
          <w:p w14:paraId="6A4B554F"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lang w:val="en-US"/>
              </w:rPr>
              <w:t>8</w:t>
            </w:r>
            <w:r w:rsidRPr="00012B64">
              <w:rPr>
                <w:rFonts w:asciiTheme="minorEastAsia" w:eastAsiaTheme="minorEastAsia" w:hAnsiTheme="minorEastAsia"/>
                <w:sz w:val="21"/>
              </w:rPr>
              <w:t>G</w:t>
            </w:r>
          </w:p>
        </w:tc>
        <w:tc>
          <w:tcPr>
            <w:tcW w:w="1606" w:type="dxa"/>
            <w:tcBorders>
              <w:top w:val="single" w:sz="4" w:space="0" w:color="auto"/>
              <w:left w:val="single" w:sz="4" w:space="0" w:color="auto"/>
              <w:bottom w:val="single" w:sz="4" w:space="0" w:color="auto"/>
              <w:right w:val="single" w:sz="4" w:space="0" w:color="auto"/>
            </w:tcBorders>
            <w:vAlign w:val="center"/>
          </w:tcPr>
          <w:p w14:paraId="6714A7F1"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6B842EC9" w14:textId="77777777" w:rsidTr="00012B64">
        <w:trPr>
          <w:trHeight w:val="380"/>
          <w:jc w:val="center"/>
        </w:trPr>
        <w:tc>
          <w:tcPr>
            <w:tcW w:w="3595" w:type="dxa"/>
            <w:tcBorders>
              <w:top w:val="single" w:sz="4" w:space="0" w:color="auto"/>
              <w:left w:val="single" w:sz="4" w:space="0" w:color="auto"/>
              <w:bottom w:val="single" w:sz="4" w:space="0" w:color="auto"/>
              <w:right w:val="single" w:sz="4" w:space="0" w:color="auto"/>
            </w:tcBorders>
            <w:vAlign w:val="center"/>
          </w:tcPr>
          <w:p w14:paraId="08A1618A"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显示器输出分辨率</w:t>
            </w:r>
          </w:p>
        </w:tc>
        <w:tc>
          <w:tcPr>
            <w:tcW w:w="3827" w:type="dxa"/>
            <w:tcBorders>
              <w:top w:val="single" w:sz="4" w:space="0" w:color="auto"/>
              <w:left w:val="single" w:sz="4" w:space="0" w:color="auto"/>
              <w:bottom w:val="single" w:sz="4" w:space="0" w:color="auto"/>
              <w:right w:val="single" w:sz="4" w:space="0" w:color="auto"/>
            </w:tcBorders>
            <w:vAlign w:val="center"/>
          </w:tcPr>
          <w:p w14:paraId="32278FEC"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3840*2160</w:t>
            </w:r>
          </w:p>
        </w:tc>
        <w:tc>
          <w:tcPr>
            <w:tcW w:w="1606" w:type="dxa"/>
            <w:tcBorders>
              <w:top w:val="single" w:sz="4" w:space="0" w:color="auto"/>
              <w:left w:val="single" w:sz="4" w:space="0" w:color="auto"/>
              <w:bottom w:val="single" w:sz="4" w:space="0" w:color="auto"/>
              <w:right w:val="single" w:sz="4" w:space="0" w:color="auto"/>
            </w:tcBorders>
            <w:vAlign w:val="center"/>
          </w:tcPr>
          <w:p w14:paraId="32C931B1"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3DB92735" w14:textId="77777777" w:rsidTr="00012B64">
        <w:trPr>
          <w:trHeight w:val="380"/>
          <w:jc w:val="center"/>
        </w:trPr>
        <w:tc>
          <w:tcPr>
            <w:tcW w:w="3595" w:type="dxa"/>
            <w:tcBorders>
              <w:top w:val="single" w:sz="4" w:space="0" w:color="auto"/>
              <w:left w:val="single" w:sz="4" w:space="0" w:color="auto"/>
              <w:bottom w:val="single" w:sz="4" w:space="0" w:color="auto"/>
              <w:right w:val="single" w:sz="4" w:space="0" w:color="auto"/>
            </w:tcBorders>
            <w:vAlign w:val="center"/>
          </w:tcPr>
          <w:p w14:paraId="4903CCE8"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接口</w:t>
            </w:r>
          </w:p>
        </w:tc>
        <w:tc>
          <w:tcPr>
            <w:tcW w:w="3827" w:type="dxa"/>
            <w:tcBorders>
              <w:top w:val="single" w:sz="4" w:space="0" w:color="auto"/>
              <w:left w:val="single" w:sz="4" w:space="0" w:color="auto"/>
              <w:bottom w:val="single" w:sz="4" w:space="0" w:color="auto"/>
              <w:right w:val="single" w:sz="4" w:space="0" w:color="auto"/>
            </w:tcBorders>
            <w:vAlign w:val="center"/>
          </w:tcPr>
          <w:p w14:paraId="31D8ABBC"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无线有线双接口</w:t>
            </w:r>
          </w:p>
        </w:tc>
        <w:tc>
          <w:tcPr>
            <w:tcW w:w="1606" w:type="dxa"/>
            <w:tcBorders>
              <w:top w:val="single" w:sz="4" w:space="0" w:color="auto"/>
              <w:left w:val="single" w:sz="4" w:space="0" w:color="auto"/>
              <w:bottom w:val="single" w:sz="4" w:space="0" w:color="auto"/>
              <w:right w:val="single" w:sz="4" w:space="0" w:color="auto"/>
            </w:tcBorders>
            <w:vAlign w:val="center"/>
          </w:tcPr>
          <w:p w14:paraId="604121C3"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sz w:val="21"/>
              </w:rPr>
              <w:t>1</w:t>
            </w:r>
            <w:r w:rsidRPr="00012B64">
              <w:rPr>
                <w:rFonts w:asciiTheme="minorEastAsia" w:eastAsiaTheme="minorEastAsia" w:hAnsiTheme="minorEastAsia" w:hint="eastAsia"/>
                <w:sz w:val="21"/>
              </w:rPr>
              <w:t>套</w:t>
            </w:r>
          </w:p>
        </w:tc>
      </w:tr>
      <w:tr w:rsidR="00012B64" w:rsidRPr="00012B64" w14:paraId="37C15E9F" w14:textId="77777777" w:rsidTr="00012B64">
        <w:trPr>
          <w:trHeight w:val="363"/>
          <w:jc w:val="center"/>
        </w:trPr>
        <w:tc>
          <w:tcPr>
            <w:tcW w:w="3595" w:type="dxa"/>
            <w:tcBorders>
              <w:top w:val="single" w:sz="4" w:space="0" w:color="auto"/>
              <w:left w:val="single" w:sz="4" w:space="0" w:color="auto"/>
              <w:bottom w:val="single" w:sz="4" w:space="0" w:color="auto"/>
              <w:right w:val="single" w:sz="4" w:space="0" w:color="auto"/>
            </w:tcBorders>
            <w:vAlign w:val="center"/>
          </w:tcPr>
          <w:p w14:paraId="0321EF47"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显示器</w:t>
            </w:r>
          </w:p>
        </w:tc>
        <w:tc>
          <w:tcPr>
            <w:tcW w:w="3827" w:type="dxa"/>
            <w:tcBorders>
              <w:top w:val="single" w:sz="4" w:space="0" w:color="auto"/>
              <w:left w:val="single" w:sz="4" w:space="0" w:color="auto"/>
              <w:bottom w:val="single" w:sz="4" w:space="0" w:color="auto"/>
              <w:right w:val="single" w:sz="4" w:space="0" w:color="auto"/>
            </w:tcBorders>
            <w:vAlign w:val="center"/>
          </w:tcPr>
          <w:p w14:paraId="47E53429"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三屏显示，尺寸为6</w:t>
            </w:r>
            <w:r w:rsidRPr="00012B64">
              <w:rPr>
                <w:rFonts w:asciiTheme="minorEastAsia" w:eastAsiaTheme="minorEastAsia" w:hAnsiTheme="minorEastAsia"/>
                <w:sz w:val="21"/>
              </w:rPr>
              <w:t>6</w:t>
            </w:r>
            <w:r w:rsidRPr="00012B64">
              <w:rPr>
                <w:rFonts w:asciiTheme="minorEastAsia" w:eastAsiaTheme="minorEastAsia" w:hAnsiTheme="minorEastAsia" w:hint="eastAsia"/>
                <w:sz w:val="21"/>
              </w:rPr>
              <w:t>寸。</w:t>
            </w:r>
          </w:p>
        </w:tc>
        <w:tc>
          <w:tcPr>
            <w:tcW w:w="1606" w:type="dxa"/>
            <w:tcBorders>
              <w:top w:val="single" w:sz="4" w:space="0" w:color="auto"/>
              <w:left w:val="single" w:sz="4" w:space="0" w:color="auto"/>
              <w:bottom w:val="single" w:sz="4" w:space="0" w:color="auto"/>
              <w:right w:val="single" w:sz="4" w:space="0" w:color="auto"/>
            </w:tcBorders>
            <w:vAlign w:val="center"/>
          </w:tcPr>
          <w:p w14:paraId="3F0ED9AC"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1套</w:t>
            </w:r>
          </w:p>
        </w:tc>
      </w:tr>
      <w:tr w:rsidR="00012B64" w:rsidRPr="00012B64" w14:paraId="3EFA93A7" w14:textId="77777777" w:rsidTr="00012B64">
        <w:trPr>
          <w:trHeight w:val="22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057CA03"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操作</w:t>
            </w:r>
          </w:p>
        </w:tc>
        <w:tc>
          <w:tcPr>
            <w:tcW w:w="3827" w:type="dxa"/>
            <w:tcBorders>
              <w:top w:val="single" w:sz="4" w:space="0" w:color="auto"/>
              <w:left w:val="single" w:sz="4" w:space="0" w:color="auto"/>
              <w:bottom w:val="single" w:sz="4" w:space="0" w:color="auto"/>
              <w:right w:val="single" w:sz="4" w:space="0" w:color="auto"/>
            </w:tcBorders>
            <w:vAlign w:val="center"/>
          </w:tcPr>
          <w:p w14:paraId="12ED9D2D"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遥控器键盘双功能</w:t>
            </w:r>
          </w:p>
        </w:tc>
        <w:tc>
          <w:tcPr>
            <w:tcW w:w="1606" w:type="dxa"/>
            <w:tcBorders>
              <w:top w:val="single" w:sz="4" w:space="0" w:color="auto"/>
              <w:left w:val="single" w:sz="4" w:space="0" w:color="auto"/>
              <w:bottom w:val="single" w:sz="4" w:space="0" w:color="auto"/>
              <w:right w:val="single" w:sz="4" w:space="0" w:color="auto"/>
            </w:tcBorders>
            <w:vAlign w:val="center"/>
          </w:tcPr>
          <w:p w14:paraId="40B370C9"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3A9A98E2" w14:textId="77777777" w:rsidTr="00012B64">
        <w:trPr>
          <w:trHeight w:val="210"/>
          <w:jc w:val="center"/>
        </w:trPr>
        <w:tc>
          <w:tcPr>
            <w:tcW w:w="3595" w:type="dxa"/>
            <w:tcBorders>
              <w:top w:val="single" w:sz="4" w:space="0" w:color="auto"/>
              <w:left w:val="single" w:sz="4" w:space="0" w:color="auto"/>
              <w:bottom w:val="single" w:sz="4" w:space="0" w:color="auto"/>
              <w:right w:val="single" w:sz="4" w:space="0" w:color="auto"/>
            </w:tcBorders>
            <w:vAlign w:val="center"/>
          </w:tcPr>
          <w:p w14:paraId="2DFF5632"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音响</w:t>
            </w:r>
          </w:p>
        </w:tc>
        <w:tc>
          <w:tcPr>
            <w:tcW w:w="3827" w:type="dxa"/>
            <w:tcBorders>
              <w:top w:val="single" w:sz="4" w:space="0" w:color="auto"/>
              <w:left w:val="single" w:sz="4" w:space="0" w:color="auto"/>
              <w:bottom w:val="single" w:sz="4" w:space="0" w:color="auto"/>
              <w:right w:val="single" w:sz="4" w:space="0" w:color="auto"/>
            </w:tcBorders>
            <w:vAlign w:val="center"/>
          </w:tcPr>
          <w:p w14:paraId="379A7E8D"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w:t>
            </w:r>
          </w:p>
        </w:tc>
        <w:tc>
          <w:tcPr>
            <w:tcW w:w="1606" w:type="dxa"/>
            <w:tcBorders>
              <w:top w:val="single" w:sz="4" w:space="0" w:color="auto"/>
              <w:left w:val="single" w:sz="4" w:space="0" w:color="auto"/>
              <w:bottom w:val="single" w:sz="4" w:space="0" w:color="auto"/>
              <w:right w:val="single" w:sz="4" w:space="0" w:color="auto"/>
            </w:tcBorders>
            <w:vAlign w:val="center"/>
          </w:tcPr>
          <w:p w14:paraId="3CF5BE84"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71F28E12" w14:textId="77777777" w:rsidTr="00012B64">
        <w:trPr>
          <w:trHeight w:val="300"/>
          <w:jc w:val="center"/>
        </w:trPr>
        <w:tc>
          <w:tcPr>
            <w:tcW w:w="3595" w:type="dxa"/>
            <w:tcBorders>
              <w:top w:val="single" w:sz="4" w:space="0" w:color="auto"/>
              <w:left w:val="single" w:sz="4" w:space="0" w:color="auto"/>
              <w:bottom w:val="single" w:sz="4" w:space="0" w:color="auto"/>
              <w:right w:val="single" w:sz="4" w:space="0" w:color="auto"/>
            </w:tcBorders>
            <w:vAlign w:val="center"/>
          </w:tcPr>
          <w:p w14:paraId="57E7E227"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软件</w:t>
            </w:r>
          </w:p>
        </w:tc>
        <w:tc>
          <w:tcPr>
            <w:tcW w:w="3827" w:type="dxa"/>
            <w:tcBorders>
              <w:top w:val="single" w:sz="4" w:space="0" w:color="auto"/>
              <w:left w:val="single" w:sz="4" w:space="0" w:color="auto"/>
              <w:bottom w:val="single" w:sz="4" w:space="0" w:color="auto"/>
              <w:right w:val="single" w:sz="4" w:space="0" w:color="auto"/>
            </w:tcBorders>
            <w:vAlign w:val="center"/>
          </w:tcPr>
          <w:p w14:paraId="75DBDA04" w14:textId="5924DE42" w:rsidR="00012B64" w:rsidRPr="00012B64" w:rsidRDefault="00012B64" w:rsidP="00417D8E">
            <w:pPr>
              <w:pStyle w:val="a6"/>
              <w:spacing w:line="360" w:lineRule="auto"/>
              <w:rPr>
                <w:rFonts w:asciiTheme="minorEastAsia" w:eastAsiaTheme="minorEastAsia" w:hAnsiTheme="minorEastAsia"/>
                <w:sz w:val="21"/>
              </w:rPr>
            </w:pPr>
            <w:r w:rsidRPr="00417D8E">
              <w:rPr>
                <w:rFonts w:asciiTheme="minorEastAsia" w:eastAsiaTheme="minorEastAsia" w:hAnsiTheme="minorEastAsia" w:hint="eastAsia"/>
                <w:sz w:val="21"/>
              </w:rPr>
              <w:t>符合第</w:t>
            </w:r>
            <w:r w:rsidR="00417D8E" w:rsidRPr="00417D8E">
              <w:rPr>
                <w:rFonts w:asciiTheme="minorEastAsia" w:eastAsiaTheme="minorEastAsia" w:hAnsiTheme="minorEastAsia" w:hint="eastAsia"/>
                <w:sz w:val="21"/>
              </w:rPr>
              <w:t>三</w:t>
            </w:r>
            <w:r w:rsidRPr="00417D8E">
              <w:rPr>
                <w:rFonts w:asciiTheme="minorEastAsia" w:eastAsiaTheme="minorEastAsia" w:hAnsiTheme="minorEastAsia" w:hint="eastAsia"/>
                <w:sz w:val="21"/>
              </w:rPr>
              <w:t>章“二、</w:t>
            </w:r>
            <w:r w:rsidR="00417D8E" w:rsidRPr="00417D8E">
              <w:rPr>
                <w:rFonts w:asciiTheme="minorEastAsia" w:eastAsiaTheme="minorEastAsia" w:hAnsiTheme="minorEastAsia" w:hint="eastAsia"/>
                <w:sz w:val="21"/>
              </w:rPr>
              <w:t>采购需求及技术参数</w:t>
            </w:r>
            <w:r w:rsidRPr="00417D8E">
              <w:rPr>
                <w:rFonts w:asciiTheme="minorEastAsia" w:eastAsiaTheme="minorEastAsia" w:hAnsiTheme="minorEastAsia" w:hint="eastAsia"/>
                <w:sz w:val="21"/>
              </w:rPr>
              <w:t>”</w:t>
            </w:r>
          </w:p>
        </w:tc>
        <w:tc>
          <w:tcPr>
            <w:tcW w:w="1606" w:type="dxa"/>
            <w:tcBorders>
              <w:top w:val="single" w:sz="4" w:space="0" w:color="auto"/>
              <w:left w:val="single" w:sz="4" w:space="0" w:color="auto"/>
              <w:bottom w:val="single" w:sz="4" w:space="0" w:color="auto"/>
              <w:right w:val="single" w:sz="4" w:space="0" w:color="auto"/>
            </w:tcBorders>
            <w:vAlign w:val="center"/>
          </w:tcPr>
          <w:p w14:paraId="0E47C238"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1套</w:t>
            </w:r>
          </w:p>
        </w:tc>
      </w:tr>
      <w:tr w:rsidR="00012B64" w:rsidRPr="00012B64" w14:paraId="47DED428" w14:textId="77777777" w:rsidTr="00012B64">
        <w:trPr>
          <w:trHeight w:val="363"/>
          <w:jc w:val="center"/>
        </w:trPr>
        <w:tc>
          <w:tcPr>
            <w:tcW w:w="3595" w:type="dxa"/>
            <w:tcBorders>
              <w:top w:val="single" w:sz="4" w:space="0" w:color="auto"/>
              <w:left w:val="single" w:sz="4" w:space="0" w:color="auto"/>
              <w:bottom w:val="single" w:sz="4" w:space="0" w:color="auto"/>
              <w:right w:val="single" w:sz="4" w:space="0" w:color="auto"/>
            </w:tcBorders>
            <w:vAlign w:val="center"/>
          </w:tcPr>
          <w:p w14:paraId="01413D6E"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正版加密狗</w:t>
            </w:r>
          </w:p>
        </w:tc>
        <w:tc>
          <w:tcPr>
            <w:tcW w:w="3827" w:type="dxa"/>
            <w:tcBorders>
              <w:top w:val="single" w:sz="4" w:space="0" w:color="auto"/>
              <w:left w:val="single" w:sz="4" w:space="0" w:color="auto"/>
              <w:bottom w:val="single" w:sz="4" w:space="0" w:color="auto"/>
              <w:right w:val="single" w:sz="4" w:space="0" w:color="auto"/>
            </w:tcBorders>
            <w:vAlign w:val="center"/>
          </w:tcPr>
          <w:p w14:paraId="3EDE6639"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w:t>
            </w:r>
          </w:p>
        </w:tc>
        <w:tc>
          <w:tcPr>
            <w:tcW w:w="1606" w:type="dxa"/>
            <w:tcBorders>
              <w:top w:val="single" w:sz="4" w:space="0" w:color="auto"/>
              <w:left w:val="single" w:sz="4" w:space="0" w:color="auto"/>
              <w:bottom w:val="single" w:sz="4" w:space="0" w:color="auto"/>
              <w:right w:val="single" w:sz="4" w:space="0" w:color="auto"/>
            </w:tcBorders>
            <w:vAlign w:val="center"/>
          </w:tcPr>
          <w:p w14:paraId="75047A90"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1套</w:t>
            </w:r>
          </w:p>
        </w:tc>
      </w:tr>
      <w:tr w:rsidR="00012B64" w:rsidRPr="00012B64" w14:paraId="1D381F78" w14:textId="77777777" w:rsidTr="00012B64">
        <w:trPr>
          <w:trHeight w:val="363"/>
          <w:jc w:val="center"/>
        </w:trPr>
        <w:tc>
          <w:tcPr>
            <w:tcW w:w="3595" w:type="dxa"/>
            <w:tcBorders>
              <w:top w:val="single" w:sz="4" w:space="0" w:color="auto"/>
              <w:left w:val="single" w:sz="4" w:space="0" w:color="auto"/>
              <w:bottom w:val="single" w:sz="4" w:space="0" w:color="auto"/>
              <w:right w:val="single" w:sz="4" w:space="0" w:color="auto"/>
            </w:tcBorders>
            <w:vAlign w:val="center"/>
          </w:tcPr>
          <w:p w14:paraId="4A7DE776"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仪表台</w:t>
            </w:r>
          </w:p>
        </w:tc>
        <w:tc>
          <w:tcPr>
            <w:tcW w:w="3827" w:type="dxa"/>
            <w:tcBorders>
              <w:top w:val="single" w:sz="4" w:space="0" w:color="auto"/>
              <w:left w:val="single" w:sz="4" w:space="0" w:color="auto"/>
              <w:bottom w:val="single" w:sz="4" w:space="0" w:color="auto"/>
              <w:right w:val="single" w:sz="4" w:space="0" w:color="auto"/>
            </w:tcBorders>
            <w:vAlign w:val="center"/>
          </w:tcPr>
          <w:p w14:paraId="5B25670B"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通用</w:t>
            </w:r>
          </w:p>
        </w:tc>
        <w:tc>
          <w:tcPr>
            <w:tcW w:w="1606" w:type="dxa"/>
            <w:tcBorders>
              <w:top w:val="single" w:sz="4" w:space="0" w:color="auto"/>
              <w:left w:val="single" w:sz="4" w:space="0" w:color="auto"/>
              <w:bottom w:val="single" w:sz="4" w:space="0" w:color="auto"/>
              <w:right w:val="single" w:sz="4" w:space="0" w:color="auto"/>
            </w:tcBorders>
            <w:vAlign w:val="center"/>
          </w:tcPr>
          <w:p w14:paraId="44EEEE48"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1台</w:t>
            </w:r>
          </w:p>
        </w:tc>
      </w:tr>
      <w:tr w:rsidR="00012B64" w:rsidRPr="00012B64" w14:paraId="18D48AD2" w14:textId="77777777" w:rsidTr="00012B64">
        <w:trPr>
          <w:trHeight w:val="363"/>
          <w:jc w:val="center"/>
        </w:trPr>
        <w:tc>
          <w:tcPr>
            <w:tcW w:w="3595" w:type="dxa"/>
            <w:tcBorders>
              <w:top w:val="single" w:sz="4" w:space="0" w:color="auto"/>
              <w:left w:val="single" w:sz="4" w:space="0" w:color="auto"/>
              <w:bottom w:val="single" w:sz="4" w:space="0" w:color="auto"/>
              <w:right w:val="single" w:sz="4" w:space="0" w:color="auto"/>
            </w:tcBorders>
            <w:vAlign w:val="center"/>
          </w:tcPr>
          <w:p w14:paraId="0D1BF3DF"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组合开关</w:t>
            </w:r>
          </w:p>
        </w:tc>
        <w:tc>
          <w:tcPr>
            <w:tcW w:w="3827" w:type="dxa"/>
            <w:tcBorders>
              <w:top w:val="single" w:sz="4" w:space="0" w:color="auto"/>
              <w:left w:val="single" w:sz="4" w:space="0" w:color="auto"/>
              <w:bottom w:val="single" w:sz="4" w:space="0" w:color="auto"/>
              <w:right w:val="single" w:sz="4" w:space="0" w:color="auto"/>
            </w:tcBorders>
            <w:vAlign w:val="center"/>
          </w:tcPr>
          <w:p w14:paraId="04676B1C"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实车</w:t>
            </w:r>
          </w:p>
        </w:tc>
        <w:tc>
          <w:tcPr>
            <w:tcW w:w="1606" w:type="dxa"/>
            <w:tcBorders>
              <w:top w:val="single" w:sz="4" w:space="0" w:color="auto"/>
              <w:left w:val="single" w:sz="4" w:space="0" w:color="auto"/>
              <w:bottom w:val="single" w:sz="4" w:space="0" w:color="auto"/>
              <w:right w:val="single" w:sz="4" w:space="0" w:color="auto"/>
            </w:tcBorders>
            <w:vAlign w:val="center"/>
          </w:tcPr>
          <w:p w14:paraId="0E84D463"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0166CD0B" w14:textId="77777777" w:rsidTr="00012B64">
        <w:trPr>
          <w:trHeight w:val="363"/>
          <w:jc w:val="center"/>
        </w:trPr>
        <w:tc>
          <w:tcPr>
            <w:tcW w:w="3595" w:type="dxa"/>
            <w:tcBorders>
              <w:top w:val="single" w:sz="4" w:space="0" w:color="auto"/>
              <w:left w:val="single" w:sz="4" w:space="0" w:color="auto"/>
              <w:bottom w:val="single" w:sz="4" w:space="0" w:color="auto"/>
              <w:right w:val="single" w:sz="4" w:space="0" w:color="auto"/>
            </w:tcBorders>
            <w:vAlign w:val="center"/>
          </w:tcPr>
          <w:p w14:paraId="2CDE5E40"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仪表总成</w:t>
            </w:r>
          </w:p>
        </w:tc>
        <w:tc>
          <w:tcPr>
            <w:tcW w:w="3827" w:type="dxa"/>
            <w:tcBorders>
              <w:top w:val="single" w:sz="4" w:space="0" w:color="auto"/>
              <w:left w:val="single" w:sz="4" w:space="0" w:color="auto"/>
              <w:bottom w:val="single" w:sz="4" w:space="0" w:color="auto"/>
              <w:right w:val="single" w:sz="4" w:space="0" w:color="auto"/>
            </w:tcBorders>
            <w:vAlign w:val="center"/>
          </w:tcPr>
          <w:p w14:paraId="69D28D6C"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动感</w:t>
            </w:r>
          </w:p>
        </w:tc>
        <w:tc>
          <w:tcPr>
            <w:tcW w:w="1606" w:type="dxa"/>
            <w:tcBorders>
              <w:top w:val="single" w:sz="4" w:space="0" w:color="auto"/>
              <w:left w:val="single" w:sz="4" w:space="0" w:color="auto"/>
              <w:bottom w:val="single" w:sz="4" w:space="0" w:color="auto"/>
              <w:right w:val="single" w:sz="4" w:space="0" w:color="auto"/>
            </w:tcBorders>
            <w:vAlign w:val="center"/>
          </w:tcPr>
          <w:p w14:paraId="4D884FB6"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1套</w:t>
            </w:r>
          </w:p>
        </w:tc>
      </w:tr>
      <w:tr w:rsidR="00012B64" w:rsidRPr="00012B64" w14:paraId="6B5C71ED" w14:textId="77777777" w:rsidTr="00012B64">
        <w:trPr>
          <w:trHeight w:val="19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FD4BCE4"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安全带</w:t>
            </w:r>
          </w:p>
        </w:tc>
        <w:tc>
          <w:tcPr>
            <w:tcW w:w="3827" w:type="dxa"/>
            <w:tcBorders>
              <w:top w:val="single" w:sz="4" w:space="0" w:color="auto"/>
              <w:left w:val="single" w:sz="4" w:space="0" w:color="auto"/>
              <w:bottom w:val="single" w:sz="4" w:space="0" w:color="auto"/>
              <w:right w:val="single" w:sz="4" w:space="0" w:color="auto"/>
            </w:tcBorders>
            <w:vAlign w:val="center"/>
          </w:tcPr>
          <w:p w14:paraId="7F5F62DF"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标配</w:t>
            </w:r>
          </w:p>
        </w:tc>
        <w:tc>
          <w:tcPr>
            <w:tcW w:w="1606" w:type="dxa"/>
            <w:tcBorders>
              <w:top w:val="single" w:sz="4" w:space="0" w:color="auto"/>
              <w:left w:val="single" w:sz="4" w:space="0" w:color="auto"/>
              <w:bottom w:val="single" w:sz="4" w:space="0" w:color="auto"/>
              <w:right w:val="single" w:sz="4" w:space="0" w:color="auto"/>
            </w:tcBorders>
            <w:vAlign w:val="center"/>
          </w:tcPr>
          <w:p w14:paraId="09610DD6"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1条</w:t>
            </w:r>
          </w:p>
        </w:tc>
      </w:tr>
      <w:tr w:rsidR="00012B64" w:rsidRPr="00012B64" w14:paraId="3E22BDAF" w14:textId="77777777" w:rsidTr="00012B64">
        <w:trPr>
          <w:trHeight w:val="19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48B9139"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大灯开关</w:t>
            </w:r>
          </w:p>
        </w:tc>
        <w:tc>
          <w:tcPr>
            <w:tcW w:w="3827" w:type="dxa"/>
            <w:tcBorders>
              <w:top w:val="single" w:sz="4" w:space="0" w:color="auto"/>
              <w:left w:val="single" w:sz="4" w:space="0" w:color="auto"/>
              <w:bottom w:val="single" w:sz="4" w:space="0" w:color="auto"/>
              <w:right w:val="single" w:sz="4" w:space="0" w:color="auto"/>
            </w:tcBorders>
            <w:vAlign w:val="center"/>
          </w:tcPr>
          <w:p w14:paraId="094F28ED"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组合开关集成</w:t>
            </w:r>
          </w:p>
        </w:tc>
        <w:tc>
          <w:tcPr>
            <w:tcW w:w="1606" w:type="dxa"/>
            <w:tcBorders>
              <w:top w:val="single" w:sz="4" w:space="0" w:color="auto"/>
              <w:left w:val="single" w:sz="4" w:space="0" w:color="auto"/>
              <w:bottom w:val="single" w:sz="4" w:space="0" w:color="auto"/>
              <w:right w:val="single" w:sz="4" w:space="0" w:color="auto"/>
            </w:tcBorders>
            <w:vAlign w:val="center"/>
          </w:tcPr>
          <w:p w14:paraId="3CE1D12F"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1套</w:t>
            </w:r>
          </w:p>
        </w:tc>
      </w:tr>
      <w:tr w:rsidR="00012B64" w:rsidRPr="00012B64" w14:paraId="01D3AF1D" w14:textId="77777777" w:rsidTr="00012B64">
        <w:trPr>
          <w:trHeight w:val="16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5D3B299"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应急灯</w:t>
            </w:r>
          </w:p>
        </w:tc>
        <w:tc>
          <w:tcPr>
            <w:tcW w:w="3827" w:type="dxa"/>
            <w:tcBorders>
              <w:top w:val="single" w:sz="4" w:space="0" w:color="auto"/>
              <w:left w:val="single" w:sz="4" w:space="0" w:color="auto"/>
              <w:bottom w:val="single" w:sz="4" w:space="0" w:color="auto"/>
              <w:right w:val="single" w:sz="4" w:space="0" w:color="auto"/>
            </w:tcBorders>
            <w:vAlign w:val="center"/>
          </w:tcPr>
          <w:p w14:paraId="3577711F"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组合开关集成</w:t>
            </w:r>
          </w:p>
        </w:tc>
        <w:tc>
          <w:tcPr>
            <w:tcW w:w="1606" w:type="dxa"/>
            <w:tcBorders>
              <w:top w:val="single" w:sz="4" w:space="0" w:color="auto"/>
              <w:left w:val="single" w:sz="4" w:space="0" w:color="auto"/>
              <w:bottom w:val="single" w:sz="4" w:space="0" w:color="auto"/>
              <w:right w:val="single" w:sz="4" w:space="0" w:color="auto"/>
            </w:tcBorders>
            <w:vAlign w:val="center"/>
          </w:tcPr>
          <w:p w14:paraId="423B8E6C"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04E0537A" w14:textId="77777777" w:rsidTr="00012B64">
        <w:trPr>
          <w:trHeight w:val="363"/>
          <w:jc w:val="center"/>
        </w:trPr>
        <w:tc>
          <w:tcPr>
            <w:tcW w:w="3595" w:type="dxa"/>
            <w:tcBorders>
              <w:top w:val="single" w:sz="4" w:space="0" w:color="auto"/>
              <w:left w:val="single" w:sz="4" w:space="0" w:color="auto"/>
              <w:bottom w:val="single" w:sz="4" w:space="0" w:color="auto"/>
              <w:right w:val="single" w:sz="4" w:space="0" w:color="auto"/>
            </w:tcBorders>
            <w:vAlign w:val="center"/>
          </w:tcPr>
          <w:p w14:paraId="30F191E6"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小灯</w:t>
            </w:r>
          </w:p>
        </w:tc>
        <w:tc>
          <w:tcPr>
            <w:tcW w:w="3827" w:type="dxa"/>
            <w:tcBorders>
              <w:top w:val="single" w:sz="4" w:space="0" w:color="auto"/>
              <w:left w:val="single" w:sz="4" w:space="0" w:color="auto"/>
              <w:bottom w:val="single" w:sz="4" w:space="0" w:color="auto"/>
              <w:right w:val="single" w:sz="4" w:space="0" w:color="auto"/>
            </w:tcBorders>
            <w:vAlign w:val="center"/>
          </w:tcPr>
          <w:p w14:paraId="3E76FE65"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组合开关集成</w:t>
            </w:r>
          </w:p>
        </w:tc>
        <w:tc>
          <w:tcPr>
            <w:tcW w:w="1606" w:type="dxa"/>
            <w:tcBorders>
              <w:top w:val="single" w:sz="4" w:space="0" w:color="auto"/>
              <w:left w:val="single" w:sz="4" w:space="0" w:color="auto"/>
              <w:bottom w:val="single" w:sz="4" w:space="0" w:color="auto"/>
              <w:right w:val="single" w:sz="4" w:space="0" w:color="auto"/>
            </w:tcBorders>
            <w:vAlign w:val="center"/>
          </w:tcPr>
          <w:p w14:paraId="760A515D"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6D3F2C75" w14:textId="77777777" w:rsidTr="00012B64">
        <w:trPr>
          <w:trHeight w:val="363"/>
          <w:jc w:val="center"/>
        </w:trPr>
        <w:tc>
          <w:tcPr>
            <w:tcW w:w="3595" w:type="dxa"/>
            <w:tcBorders>
              <w:top w:val="single" w:sz="4" w:space="0" w:color="auto"/>
              <w:left w:val="single" w:sz="4" w:space="0" w:color="auto"/>
              <w:bottom w:val="single" w:sz="4" w:space="0" w:color="auto"/>
              <w:right w:val="single" w:sz="4" w:space="0" w:color="auto"/>
            </w:tcBorders>
            <w:vAlign w:val="center"/>
          </w:tcPr>
          <w:p w14:paraId="2CEF1802"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机械方向盘</w:t>
            </w:r>
          </w:p>
        </w:tc>
        <w:tc>
          <w:tcPr>
            <w:tcW w:w="3827" w:type="dxa"/>
            <w:tcBorders>
              <w:top w:val="single" w:sz="4" w:space="0" w:color="auto"/>
              <w:left w:val="single" w:sz="4" w:space="0" w:color="auto"/>
              <w:bottom w:val="single" w:sz="4" w:space="0" w:color="auto"/>
              <w:right w:val="single" w:sz="4" w:space="0" w:color="auto"/>
            </w:tcBorders>
            <w:vAlign w:val="center"/>
          </w:tcPr>
          <w:p w14:paraId="6B78D067"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扭簧式齿轮组合结构</w:t>
            </w:r>
          </w:p>
        </w:tc>
        <w:tc>
          <w:tcPr>
            <w:tcW w:w="1606" w:type="dxa"/>
            <w:tcBorders>
              <w:top w:val="single" w:sz="4" w:space="0" w:color="auto"/>
              <w:left w:val="single" w:sz="4" w:space="0" w:color="auto"/>
              <w:bottom w:val="single" w:sz="4" w:space="0" w:color="auto"/>
              <w:right w:val="single" w:sz="4" w:space="0" w:color="auto"/>
            </w:tcBorders>
            <w:vAlign w:val="center"/>
          </w:tcPr>
          <w:p w14:paraId="14DFEACB"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1套</w:t>
            </w:r>
          </w:p>
        </w:tc>
      </w:tr>
      <w:tr w:rsidR="00012B64" w:rsidRPr="00012B64" w14:paraId="351A8E95" w14:textId="77777777" w:rsidTr="00012B64">
        <w:trPr>
          <w:trHeight w:val="363"/>
          <w:jc w:val="center"/>
        </w:trPr>
        <w:tc>
          <w:tcPr>
            <w:tcW w:w="3595" w:type="dxa"/>
            <w:tcBorders>
              <w:top w:val="single" w:sz="4" w:space="0" w:color="auto"/>
              <w:left w:val="single" w:sz="4" w:space="0" w:color="auto"/>
              <w:bottom w:val="single" w:sz="4" w:space="0" w:color="auto"/>
              <w:right w:val="single" w:sz="4" w:space="0" w:color="auto"/>
            </w:tcBorders>
            <w:vAlign w:val="center"/>
          </w:tcPr>
          <w:p w14:paraId="2B9985FB"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方向盘传感器</w:t>
            </w:r>
          </w:p>
        </w:tc>
        <w:tc>
          <w:tcPr>
            <w:tcW w:w="3827" w:type="dxa"/>
            <w:tcBorders>
              <w:top w:val="single" w:sz="4" w:space="0" w:color="auto"/>
              <w:left w:val="single" w:sz="4" w:space="0" w:color="auto"/>
              <w:bottom w:val="single" w:sz="4" w:space="0" w:color="auto"/>
              <w:right w:val="single" w:sz="4" w:space="0" w:color="auto"/>
            </w:tcBorders>
            <w:vAlign w:val="center"/>
          </w:tcPr>
          <w:p w14:paraId="3BB5C33A"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高精密编码器</w:t>
            </w:r>
          </w:p>
        </w:tc>
        <w:tc>
          <w:tcPr>
            <w:tcW w:w="1606" w:type="dxa"/>
            <w:tcBorders>
              <w:top w:val="single" w:sz="4" w:space="0" w:color="auto"/>
              <w:left w:val="single" w:sz="4" w:space="0" w:color="auto"/>
              <w:bottom w:val="single" w:sz="4" w:space="0" w:color="auto"/>
              <w:right w:val="single" w:sz="4" w:space="0" w:color="auto"/>
            </w:tcBorders>
            <w:vAlign w:val="center"/>
          </w:tcPr>
          <w:p w14:paraId="470F6821"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1套</w:t>
            </w:r>
          </w:p>
        </w:tc>
      </w:tr>
      <w:tr w:rsidR="00012B64" w:rsidRPr="00012B64" w14:paraId="21066719" w14:textId="77777777" w:rsidTr="00012B64">
        <w:trPr>
          <w:trHeight w:val="380"/>
          <w:jc w:val="center"/>
        </w:trPr>
        <w:tc>
          <w:tcPr>
            <w:tcW w:w="3595" w:type="dxa"/>
            <w:tcBorders>
              <w:top w:val="single" w:sz="4" w:space="0" w:color="auto"/>
              <w:left w:val="single" w:sz="4" w:space="0" w:color="auto"/>
              <w:bottom w:val="single" w:sz="4" w:space="0" w:color="auto"/>
              <w:right w:val="single" w:sz="4" w:space="0" w:color="auto"/>
            </w:tcBorders>
            <w:vAlign w:val="center"/>
          </w:tcPr>
          <w:p w14:paraId="56DCC6BD"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lastRenderedPageBreak/>
              <w:t>刹车传感器</w:t>
            </w:r>
          </w:p>
        </w:tc>
        <w:tc>
          <w:tcPr>
            <w:tcW w:w="3827" w:type="dxa"/>
            <w:tcBorders>
              <w:top w:val="single" w:sz="4" w:space="0" w:color="auto"/>
              <w:left w:val="single" w:sz="4" w:space="0" w:color="auto"/>
              <w:bottom w:val="single" w:sz="4" w:space="0" w:color="auto"/>
              <w:right w:val="single" w:sz="4" w:space="0" w:color="auto"/>
            </w:tcBorders>
            <w:vAlign w:val="center"/>
          </w:tcPr>
          <w:p w14:paraId="6EC12DFA"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远距离霍尔感应器</w:t>
            </w:r>
          </w:p>
        </w:tc>
        <w:tc>
          <w:tcPr>
            <w:tcW w:w="1606" w:type="dxa"/>
            <w:tcBorders>
              <w:top w:val="single" w:sz="4" w:space="0" w:color="auto"/>
              <w:left w:val="single" w:sz="4" w:space="0" w:color="auto"/>
              <w:bottom w:val="single" w:sz="4" w:space="0" w:color="auto"/>
              <w:right w:val="single" w:sz="4" w:space="0" w:color="auto"/>
            </w:tcBorders>
            <w:vAlign w:val="center"/>
          </w:tcPr>
          <w:p w14:paraId="040DD08D"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350B75A5" w14:textId="77777777" w:rsidTr="00012B64">
        <w:trPr>
          <w:trHeight w:val="383"/>
          <w:jc w:val="center"/>
        </w:trPr>
        <w:tc>
          <w:tcPr>
            <w:tcW w:w="3595" w:type="dxa"/>
            <w:tcBorders>
              <w:top w:val="single" w:sz="4" w:space="0" w:color="auto"/>
              <w:left w:val="single" w:sz="4" w:space="0" w:color="auto"/>
              <w:bottom w:val="single" w:sz="4" w:space="0" w:color="auto"/>
              <w:right w:val="single" w:sz="4" w:space="0" w:color="auto"/>
            </w:tcBorders>
            <w:vAlign w:val="center"/>
          </w:tcPr>
          <w:p w14:paraId="0DADF490"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油门传感器</w:t>
            </w:r>
          </w:p>
        </w:tc>
        <w:tc>
          <w:tcPr>
            <w:tcW w:w="3827" w:type="dxa"/>
            <w:tcBorders>
              <w:top w:val="single" w:sz="4" w:space="0" w:color="auto"/>
              <w:left w:val="single" w:sz="4" w:space="0" w:color="auto"/>
              <w:bottom w:val="single" w:sz="4" w:space="0" w:color="auto"/>
              <w:right w:val="single" w:sz="4" w:space="0" w:color="auto"/>
            </w:tcBorders>
            <w:vAlign w:val="center"/>
          </w:tcPr>
          <w:p w14:paraId="658C00EB"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远距离霍尔感应器</w:t>
            </w:r>
          </w:p>
        </w:tc>
        <w:tc>
          <w:tcPr>
            <w:tcW w:w="1606" w:type="dxa"/>
            <w:tcBorders>
              <w:top w:val="single" w:sz="4" w:space="0" w:color="auto"/>
              <w:left w:val="single" w:sz="4" w:space="0" w:color="auto"/>
              <w:bottom w:val="single" w:sz="4" w:space="0" w:color="auto"/>
              <w:right w:val="single" w:sz="4" w:space="0" w:color="auto"/>
            </w:tcBorders>
            <w:vAlign w:val="center"/>
          </w:tcPr>
          <w:p w14:paraId="470C1196"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52DEDA87" w14:textId="77777777" w:rsidTr="00012B64">
        <w:trPr>
          <w:trHeight w:val="380"/>
          <w:jc w:val="center"/>
        </w:trPr>
        <w:tc>
          <w:tcPr>
            <w:tcW w:w="3595" w:type="dxa"/>
            <w:tcBorders>
              <w:top w:val="single" w:sz="4" w:space="0" w:color="auto"/>
              <w:left w:val="single" w:sz="4" w:space="0" w:color="auto"/>
              <w:bottom w:val="single" w:sz="4" w:space="0" w:color="auto"/>
              <w:right w:val="single" w:sz="4" w:space="0" w:color="auto"/>
            </w:tcBorders>
            <w:vAlign w:val="center"/>
          </w:tcPr>
          <w:p w14:paraId="13ACFFBB"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离合传感器</w:t>
            </w:r>
          </w:p>
        </w:tc>
        <w:tc>
          <w:tcPr>
            <w:tcW w:w="3827" w:type="dxa"/>
            <w:tcBorders>
              <w:top w:val="single" w:sz="4" w:space="0" w:color="auto"/>
              <w:left w:val="single" w:sz="4" w:space="0" w:color="auto"/>
              <w:bottom w:val="single" w:sz="4" w:space="0" w:color="auto"/>
              <w:right w:val="single" w:sz="4" w:space="0" w:color="auto"/>
            </w:tcBorders>
            <w:vAlign w:val="center"/>
          </w:tcPr>
          <w:p w14:paraId="6EDB52AB"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远距离霍尔感应器</w:t>
            </w:r>
          </w:p>
        </w:tc>
        <w:tc>
          <w:tcPr>
            <w:tcW w:w="1606" w:type="dxa"/>
            <w:tcBorders>
              <w:top w:val="single" w:sz="4" w:space="0" w:color="auto"/>
              <w:left w:val="single" w:sz="4" w:space="0" w:color="auto"/>
              <w:bottom w:val="single" w:sz="4" w:space="0" w:color="auto"/>
              <w:right w:val="single" w:sz="4" w:space="0" w:color="auto"/>
            </w:tcBorders>
            <w:vAlign w:val="center"/>
          </w:tcPr>
          <w:p w14:paraId="6EFF4AA0"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6BA41A9F" w14:textId="77777777" w:rsidTr="00012B64">
        <w:trPr>
          <w:trHeight w:val="380"/>
          <w:jc w:val="center"/>
        </w:trPr>
        <w:tc>
          <w:tcPr>
            <w:tcW w:w="3595" w:type="dxa"/>
            <w:tcBorders>
              <w:top w:val="single" w:sz="4" w:space="0" w:color="auto"/>
              <w:left w:val="single" w:sz="4" w:space="0" w:color="auto"/>
              <w:bottom w:val="single" w:sz="4" w:space="0" w:color="auto"/>
              <w:right w:val="single" w:sz="4" w:space="0" w:color="auto"/>
            </w:tcBorders>
            <w:vAlign w:val="center"/>
          </w:tcPr>
          <w:p w14:paraId="4A72575E"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手刹</w:t>
            </w:r>
          </w:p>
        </w:tc>
        <w:tc>
          <w:tcPr>
            <w:tcW w:w="3827" w:type="dxa"/>
            <w:tcBorders>
              <w:top w:val="single" w:sz="4" w:space="0" w:color="auto"/>
              <w:left w:val="single" w:sz="4" w:space="0" w:color="auto"/>
              <w:bottom w:val="single" w:sz="4" w:space="0" w:color="auto"/>
              <w:right w:val="single" w:sz="4" w:space="0" w:color="auto"/>
            </w:tcBorders>
            <w:vAlign w:val="center"/>
          </w:tcPr>
          <w:p w14:paraId="1F8E8153"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接触式</w:t>
            </w:r>
          </w:p>
        </w:tc>
        <w:tc>
          <w:tcPr>
            <w:tcW w:w="1606" w:type="dxa"/>
            <w:tcBorders>
              <w:top w:val="single" w:sz="4" w:space="0" w:color="auto"/>
              <w:left w:val="single" w:sz="4" w:space="0" w:color="auto"/>
              <w:bottom w:val="single" w:sz="4" w:space="0" w:color="auto"/>
              <w:right w:val="single" w:sz="4" w:space="0" w:color="auto"/>
            </w:tcBorders>
            <w:vAlign w:val="center"/>
          </w:tcPr>
          <w:p w14:paraId="39040E44"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4BEEC111" w14:textId="77777777" w:rsidTr="00012B64">
        <w:trPr>
          <w:trHeight w:val="363"/>
          <w:jc w:val="center"/>
        </w:trPr>
        <w:tc>
          <w:tcPr>
            <w:tcW w:w="3595" w:type="dxa"/>
            <w:tcBorders>
              <w:top w:val="single" w:sz="4" w:space="0" w:color="auto"/>
              <w:left w:val="single" w:sz="4" w:space="0" w:color="auto"/>
              <w:bottom w:val="single" w:sz="4" w:space="0" w:color="auto"/>
              <w:right w:val="single" w:sz="4" w:space="0" w:color="auto"/>
            </w:tcBorders>
            <w:vAlign w:val="center"/>
          </w:tcPr>
          <w:p w14:paraId="119E3063"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方向盘</w:t>
            </w:r>
          </w:p>
        </w:tc>
        <w:tc>
          <w:tcPr>
            <w:tcW w:w="3827" w:type="dxa"/>
            <w:tcBorders>
              <w:top w:val="single" w:sz="4" w:space="0" w:color="auto"/>
              <w:left w:val="single" w:sz="4" w:space="0" w:color="auto"/>
              <w:bottom w:val="single" w:sz="4" w:space="0" w:color="auto"/>
              <w:right w:val="single" w:sz="4" w:space="0" w:color="auto"/>
            </w:tcBorders>
            <w:vAlign w:val="center"/>
          </w:tcPr>
          <w:p w14:paraId="7CB30BB8"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实物</w:t>
            </w:r>
          </w:p>
        </w:tc>
        <w:tc>
          <w:tcPr>
            <w:tcW w:w="1606" w:type="dxa"/>
            <w:tcBorders>
              <w:top w:val="single" w:sz="4" w:space="0" w:color="auto"/>
              <w:left w:val="single" w:sz="4" w:space="0" w:color="auto"/>
              <w:bottom w:val="single" w:sz="4" w:space="0" w:color="auto"/>
              <w:right w:val="single" w:sz="4" w:space="0" w:color="auto"/>
            </w:tcBorders>
            <w:vAlign w:val="center"/>
          </w:tcPr>
          <w:p w14:paraId="7BD5962A"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480358E9" w14:textId="77777777" w:rsidTr="00012B64">
        <w:trPr>
          <w:trHeight w:val="380"/>
          <w:jc w:val="center"/>
        </w:trPr>
        <w:tc>
          <w:tcPr>
            <w:tcW w:w="3595" w:type="dxa"/>
            <w:tcBorders>
              <w:top w:val="single" w:sz="4" w:space="0" w:color="auto"/>
              <w:left w:val="single" w:sz="4" w:space="0" w:color="auto"/>
              <w:bottom w:val="single" w:sz="4" w:space="0" w:color="auto"/>
              <w:right w:val="single" w:sz="4" w:space="0" w:color="auto"/>
            </w:tcBorders>
            <w:vAlign w:val="center"/>
          </w:tcPr>
          <w:p w14:paraId="2171941A"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坐椅</w:t>
            </w:r>
          </w:p>
        </w:tc>
        <w:tc>
          <w:tcPr>
            <w:tcW w:w="3827" w:type="dxa"/>
            <w:tcBorders>
              <w:top w:val="single" w:sz="4" w:space="0" w:color="auto"/>
              <w:left w:val="single" w:sz="4" w:space="0" w:color="auto"/>
              <w:bottom w:val="single" w:sz="4" w:space="0" w:color="auto"/>
              <w:right w:val="single" w:sz="4" w:space="0" w:color="auto"/>
            </w:tcBorders>
            <w:vAlign w:val="center"/>
          </w:tcPr>
          <w:p w14:paraId="1D4B64A4"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通用</w:t>
            </w:r>
          </w:p>
        </w:tc>
        <w:tc>
          <w:tcPr>
            <w:tcW w:w="1606" w:type="dxa"/>
            <w:tcBorders>
              <w:top w:val="single" w:sz="4" w:space="0" w:color="auto"/>
              <w:left w:val="single" w:sz="4" w:space="0" w:color="auto"/>
              <w:bottom w:val="single" w:sz="4" w:space="0" w:color="auto"/>
              <w:right w:val="single" w:sz="4" w:space="0" w:color="auto"/>
            </w:tcBorders>
            <w:vAlign w:val="center"/>
          </w:tcPr>
          <w:p w14:paraId="7060AE15"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1FA42B34" w14:textId="77777777" w:rsidTr="00012B64">
        <w:trPr>
          <w:trHeight w:val="363"/>
          <w:jc w:val="center"/>
        </w:trPr>
        <w:tc>
          <w:tcPr>
            <w:tcW w:w="3595" w:type="dxa"/>
            <w:tcBorders>
              <w:top w:val="single" w:sz="4" w:space="0" w:color="auto"/>
              <w:left w:val="single" w:sz="4" w:space="0" w:color="auto"/>
              <w:bottom w:val="single" w:sz="4" w:space="0" w:color="auto"/>
              <w:right w:val="single" w:sz="4" w:space="0" w:color="auto"/>
            </w:tcBorders>
            <w:vAlign w:val="center"/>
          </w:tcPr>
          <w:p w14:paraId="4376B118"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油门踏板</w:t>
            </w:r>
          </w:p>
        </w:tc>
        <w:tc>
          <w:tcPr>
            <w:tcW w:w="3827" w:type="dxa"/>
            <w:tcBorders>
              <w:top w:val="single" w:sz="4" w:space="0" w:color="auto"/>
              <w:left w:val="single" w:sz="4" w:space="0" w:color="auto"/>
              <w:bottom w:val="single" w:sz="4" w:space="0" w:color="auto"/>
              <w:right w:val="single" w:sz="4" w:space="0" w:color="auto"/>
            </w:tcBorders>
            <w:vAlign w:val="center"/>
          </w:tcPr>
          <w:p w14:paraId="3B74C660"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专用</w:t>
            </w:r>
          </w:p>
        </w:tc>
        <w:tc>
          <w:tcPr>
            <w:tcW w:w="1606" w:type="dxa"/>
            <w:tcBorders>
              <w:top w:val="single" w:sz="4" w:space="0" w:color="auto"/>
              <w:left w:val="single" w:sz="4" w:space="0" w:color="auto"/>
              <w:bottom w:val="single" w:sz="4" w:space="0" w:color="auto"/>
              <w:right w:val="single" w:sz="4" w:space="0" w:color="auto"/>
            </w:tcBorders>
            <w:vAlign w:val="center"/>
          </w:tcPr>
          <w:p w14:paraId="09EB36DB"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0F8EFB03" w14:textId="77777777" w:rsidTr="00012B64">
        <w:trPr>
          <w:trHeight w:val="380"/>
          <w:jc w:val="center"/>
        </w:trPr>
        <w:tc>
          <w:tcPr>
            <w:tcW w:w="3595" w:type="dxa"/>
            <w:tcBorders>
              <w:top w:val="single" w:sz="4" w:space="0" w:color="auto"/>
              <w:left w:val="single" w:sz="4" w:space="0" w:color="auto"/>
              <w:bottom w:val="single" w:sz="4" w:space="0" w:color="auto"/>
              <w:right w:val="single" w:sz="4" w:space="0" w:color="auto"/>
            </w:tcBorders>
            <w:vAlign w:val="center"/>
          </w:tcPr>
          <w:p w14:paraId="781A33D7"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离合器踏板</w:t>
            </w:r>
          </w:p>
        </w:tc>
        <w:tc>
          <w:tcPr>
            <w:tcW w:w="3827" w:type="dxa"/>
            <w:tcBorders>
              <w:top w:val="single" w:sz="4" w:space="0" w:color="auto"/>
              <w:left w:val="single" w:sz="4" w:space="0" w:color="auto"/>
              <w:bottom w:val="single" w:sz="4" w:space="0" w:color="auto"/>
              <w:right w:val="single" w:sz="4" w:space="0" w:color="auto"/>
            </w:tcBorders>
            <w:vAlign w:val="center"/>
          </w:tcPr>
          <w:p w14:paraId="2043CA06"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专用</w:t>
            </w:r>
          </w:p>
        </w:tc>
        <w:tc>
          <w:tcPr>
            <w:tcW w:w="1606" w:type="dxa"/>
            <w:tcBorders>
              <w:top w:val="single" w:sz="4" w:space="0" w:color="auto"/>
              <w:left w:val="single" w:sz="4" w:space="0" w:color="auto"/>
              <w:bottom w:val="single" w:sz="4" w:space="0" w:color="auto"/>
              <w:right w:val="single" w:sz="4" w:space="0" w:color="auto"/>
            </w:tcBorders>
            <w:vAlign w:val="center"/>
          </w:tcPr>
          <w:p w14:paraId="63AA1907"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074FC2F0" w14:textId="77777777" w:rsidTr="00012B64">
        <w:trPr>
          <w:trHeight w:val="380"/>
          <w:jc w:val="center"/>
        </w:trPr>
        <w:tc>
          <w:tcPr>
            <w:tcW w:w="3595" w:type="dxa"/>
            <w:tcBorders>
              <w:top w:val="single" w:sz="4" w:space="0" w:color="auto"/>
              <w:left w:val="single" w:sz="4" w:space="0" w:color="auto"/>
              <w:bottom w:val="single" w:sz="4" w:space="0" w:color="auto"/>
              <w:right w:val="single" w:sz="4" w:space="0" w:color="auto"/>
            </w:tcBorders>
            <w:vAlign w:val="center"/>
          </w:tcPr>
          <w:p w14:paraId="7B4050EB"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刹车踏板</w:t>
            </w:r>
          </w:p>
        </w:tc>
        <w:tc>
          <w:tcPr>
            <w:tcW w:w="3827" w:type="dxa"/>
            <w:tcBorders>
              <w:top w:val="single" w:sz="4" w:space="0" w:color="auto"/>
              <w:left w:val="single" w:sz="4" w:space="0" w:color="auto"/>
              <w:bottom w:val="single" w:sz="4" w:space="0" w:color="auto"/>
              <w:right w:val="single" w:sz="4" w:space="0" w:color="auto"/>
            </w:tcBorders>
            <w:vAlign w:val="center"/>
          </w:tcPr>
          <w:p w14:paraId="6D6D355D"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专用</w:t>
            </w:r>
          </w:p>
        </w:tc>
        <w:tc>
          <w:tcPr>
            <w:tcW w:w="1606" w:type="dxa"/>
            <w:tcBorders>
              <w:top w:val="single" w:sz="4" w:space="0" w:color="auto"/>
              <w:left w:val="single" w:sz="4" w:space="0" w:color="auto"/>
              <w:bottom w:val="single" w:sz="4" w:space="0" w:color="auto"/>
              <w:right w:val="single" w:sz="4" w:space="0" w:color="auto"/>
            </w:tcBorders>
            <w:vAlign w:val="center"/>
          </w:tcPr>
          <w:p w14:paraId="11A52381"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r w:rsidR="00012B64" w:rsidRPr="00012B64" w14:paraId="2AF3E770" w14:textId="77777777" w:rsidTr="00012B64">
        <w:trPr>
          <w:trHeight w:val="363"/>
          <w:jc w:val="center"/>
        </w:trPr>
        <w:tc>
          <w:tcPr>
            <w:tcW w:w="3595" w:type="dxa"/>
            <w:tcBorders>
              <w:top w:val="single" w:sz="4" w:space="0" w:color="auto"/>
              <w:left w:val="single" w:sz="4" w:space="0" w:color="auto"/>
              <w:bottom w:val="single" w:sz="4" w:space="0" w:color="auto"/>
              <w:right w:val="single" w:sz="4" w:space="0" w:color="auto"/>
            </w:tcBorders>
            <w:vAlign w:val="center"/>
          </w:tcPr>
          <w:p w14:paraId="19F63813"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变速器总成</w:t>
            </w:r>
          </w:p>
        </w:tc>
        <w:tc>
          <w:tcPr>
            <w:tcW w:w="3827" w:type="dxa"/>
            <w:tcBorders>
              <w:top w:val="single" w:sz="4" w:space="0" w:color="auto"/>
              <w:left w:val="single" w:sz="4" w:space="0" w:color="auto"/>
              <w:bottom w:val="single" w:sz="4" w:space="0" w:color="auto"/>
              <w:right w:val="single" w:sz="4" w:space="0" w:color="auto"/>
            </w:tcBorders>
            <w:vAlign w:val="center"/>
          </w:tcPr>
          <w:p w14:paraId="15D1DDF0"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专用</w:t>
            </w:r>
          </w:p>
        </w:tc>
        <w:tc>
          <w:tcPr>
            <w:tcW w:w="1606" w:type="dxa"/>
            <w:tcBorders>
              <w:top w:val="single" w:sz="4" w:space="0" w:color="auto"/>
              <w:left w:val="single" w:sz="4" w:space="0" w:color="auto"/>
              <w:bottom w:val="single" w:sz="4" w:space="0" w:color="auto"/>
              <w:right w:val="single" w:sz="4" w:space="0" w:color="auto"/>
            </w:tcBorders>
            <w:vAlign w:val="center"/>
          </w:tcPr>
          <w:p w14:paraId="2F3BFA09"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1个</w:t>
            </w:r>
          </w:p>
        </w:tc>
      </w:tr>
    </w:tbl>
    <w:p w14:paraId="6A02880E" w14:textId="77777777" w:rsidR="00012B64" w:rsidRPr="00012B64" w:rsidRDefault="00012B64" w:rsidP="00012B64">
      <w:pPr>
        <w:pStyle w:val="a6"/>
        <w:spacing w:line="360" w:lineRule="auto"/>
        <w:rPr>
          <w:rFonts w:asciiTheme="minorEastAsia" w:eastAsiaTheme="minorEastAsia" w:hAnsiTheme="minorEastAsia"/>
          <w:sz w:val="21"/>
        </w:rPr>
      </w:pPr>
      <w:r w:rsidRPr="00012B64">
        <w:rPr>
          <w:rFonts w:asciiTheme="minorEastAsia" w:eastAsiaTheme="minorEastAsia" w:hAnsiTheme="minorEastAsia" w:hint="eastAsia"/>
          <w:sz w:val="21"/>
        </w:rPr>
        <w:t>其他要求：</w:t>
      </w:r>
    </w:p>
    <w:p w14:paraId="7E2A6F27" w14:textId="77777777" w:rsidR="005D5453" w:rsidRDefault="00012B64" w:rsidP="005D5453">
      <w:pPr>
        <w:pStyle w:val="a6"/>
        <w:spacing w:line="360" w:lineRule="auto"/>
        <w:rPr>
          <w:rFonts w:asciiTheme="minorEastAsia" w:eastAsiaTheme="minorEastAsia" w:hAnsiTheme="minorEastAsia"/>
          <w:sz w:val="21"/>
        </w:rPr>
      </w:pPr>
      <w:r w:rsidRPr="008411F0">
        <w:rPr>
          <w:rFonts w:asciiTheme="minorEastAsia" w:eastAsiaTheme="minorEastAsia" w:hAnsiTheme="minorEastAsia" w:hint="eastAsia"/>
          <w:sz w:val="21"/>
        </w:rPr>
        <w:t>设备外壳定制logo与颜色款式，内容需要与采购人确认。</w:t>
      </w:r>
    </w:p>
    <w:p w14:paraId="3CF724DA" w14:textId="77777777" w:rsidR="00012B64" w:rsidRPr="005D5453" w:rsidRDefault="00012B64" w:rsidP="000B72D6">
      <w:pPr>
        <w:pStyle w:val="a6"/>
        <w:spacing w:beforeLines="50" w:before="156" w:line="360" w:lineRule="auto"/>
        <w:ind w:leftChars="200" w:left="420"/>
        <w:rPr>
          <w:rFonts w:asciiTheme="minorEastAsia" w:eastAsiaTheme="minorEastAsia" w:hAnsiTheme="minorEastAsia"/>
          <w:sz w:val="21"/>
        </w:rPr>
      </w:pPr>
      <w:r w:rsidRPr="005D5453">
        <w:rPr>
          <w:rFonts w:hAnsi="宋体" w:cs="宋体" w:hint="eastAsia"/>
          <w:b/>
          <w:sz w:val="21"/>
        </w:rPr>
        <w:t>★三、商务条件（以下内容为不允许负偏离的实质性要求）</w:t>
      </w:r>
      <w:r w:rsidRPr="00012B64">
        <w:rPr>
          <w:rFonts w:asciiTheme="minorEastAsia" w:eastAsiaTheme="minorEastAsia" w:hAnsiTheme="minorEastAsia" w:hint="eastAsia"/>
          <w:b/>
          <w:bCs/>
          <w:sz w:val="21"/>
        </w:rPr>
        <w:br/>
        <w:t>1</w:t>
      </w:r>
      <w:r w:rsidR="005D5453">
        <w:rPr>
          <w:rFonts w:asciiTheme="minorEastAsia" w:eastAsiaTheme="minorEastAsia" w:hAnsiTheme="minorEastAsia" w:hint="eastAsia"/>
          <w:b/>
          <w:bCs/>
          <w:sz w:val="21"/>
        </w:rPr>
        <w:t>、交付地点：</w:t>
      </w:r>
      <w:r w:rsidR="005D5453" w:rsidRPr="005D5453">
        <w:rPr>
          <w:rFonts w:asciiTheme="minorEastAsia" w:eastAsiaTheme="minorEastAsia" w:hAnsiTheme="minorEastAsia" w:hint="eastAsia"/>
          <w:b/>
          <w:bCs/>
          <w:sz w:val="21"/>
        </w:rPr>
        <w:t>仪征市月塘镇石柱山路18号</w:t>
      </w:r>
      <w:r w:rsidR="005D5453">
        <w:rPr>
          <w:rFonts w:asciiTheme="minorEastAsia" w:eastAsiaTheme="minorEastAsia" w:hAnsiTheme="minorEastAsia" w:hint="eastAsia"/>
          <w:b/>
          <w:bCs/>
          <w:sz w:val="21"/>
        </w:rPr>
        <w:t>(江苏</w:t>
      </w:r>
      <w:r w:rsidR="005D5453">
        <w:rPr>
          <w:rFonts w:asciiTheme="minorEastAsia" w:eastAsiaTheme="minorEastAsia" w:hAnsiTheme="minorEastAsia"/>
          <w:b/>
          <w:bCs/>
          <w:sz w:val="21"/>
        </w:rPr>
        <w:t>汽车技师学院仪征校区</w:t>
      </w:r>
      <w:r w:rsidR="005D5453">
        <w:rPr>
          <w:rFonts w:asciiTheme="minorEastAsia" w:eastAsiaTheme="minorEastAsia" w:hAnsiTheme="minorEastAsia" w:hint="eastAsia"/>
          <w:b/>
          <w:bCs/>
          <w:sz w:val="21"/>
        </w:rPr>
        <w:t>)</w:t>
      </w:r>
    </w:p>
    <w:p w14:paraId="704D986F" w14:textId="50036270" w:rsidR="00012B64" w:rsidRPr="00012B64" w:rsidRDefault="00012B64" w:rsidP="000B72D6">
      <w:pPr>
        <w:pStyle w:val="a6"/>
        <w:spacing w:line="360" w:lineRule="auto"/>
        <w:ind w:firstLineChars="200" w:firstLine="422"/>
        <w:rPr>
          <w:rFonts w:asciiTheme="minorEastAsia" w:eastAsiaTheme="minorEastAsia" w:hAnsiTheme="minorEastAsia"/>
          <w:b/>
          <w:bCs/>
          <w:sz w:val="21"/>
        </w:rPr>
      </w:pPr>
      <w:r w:rsidRPr="00012B64">
        <w:rPr>
          <w:rFonts w:asciiTheme="minorEastAsia" w:eastAsiaTheme="minorEastAsia" w:hAnsiTheme="minorEastAsia" w:hint="eastAsia"/>
          <w:b/>
          <w:bCs/>
          <w:sz w:val="21"/>
        </w:rPr>
        <w:t>2、交付时间：</w:t>
      </w:r>
      <w:r w:rsidRPr="002041B8">
        <w:rPr>
          <w:rFonts w:asciiTheme="minorEastAsia" w:eastAsiaTheme="minorEastAsia" w:hAnsiTheme="minorEastAsia" w:hint="eastAsia"/>
          <w:b/>
          <w:bCs/>
          <w:sz w:val="21"/>
        </w:rPr>
        <w:t>签订合同后</w:t>
      </w:r>
      <w:r w:rsidR="002041B8" w:rsidRPr="002041B8">
        <w:rPr>
          <w:rFonts w:asciiTheme="minorEastAsia" w:eastAsiaTheme="minorEastAsia" w:hAnsiTheme="minorEastAsia" w:hint="eastAsia"/>
          <w:b/>
          <w:bCs/>
          <w:sz w:val="21"/>
        </w:rPr>
        <w:t>8</w:t>
      </w:r>
      <w:r w:rsidRPr="002041B8">
        <w:rPr>
          <w:rFonts w:asciiTheme="minorEastAsia" w:eastAsiaTheme="minorEastAsia" w:hAnsiTheme="minorEastAsia" w:hint="eastAsia"/>
          <w:b/>
          <w:bCs/>
          <w:sz w:val="21"/>
        </w:rPr>
        <w:t>日内将货物送至采购人指定地点</w:t>
      </w:r>
    </w:p>
    <w:p w14:paraId="6BDDC0F9" w14:textId="77777777" w:rsidR="00012B64" w:rsidRPr="00012B64" w:rsidRDefault="00012B64" w:rsidP="000B72D6">
      <w:pPr>
        <w:pStyle w:val="a6"/>
        <w:spacing w:line="360" w:lineRule="auto"/>
        <w:ind w:firstLineChars="200" w:firstLine="422"/>
        <w:rPr>
          <w:rFonts w:asciiTheme="minorEastAsia" w:eastAsiaTheme="minorEastAsia" w:hAnsiTheme="minorEastAsia"/>
          <w:b/>
          <w:bCs/>
          <w:sz w:val="21"/>
        </w:rPr>
      </w:pPr>
      <w:r w:rsidRPr="00012B64">
        <w:rPr>
          <w:rFonts w:asciiTheme="minorEastAsia" w:eastAsiaTheme="minorEastAsia" w:hAnsiTheme="minorEastAsia" w:hint="eastAsia"/>
          <w:b/>
          <w:bCs/>
          <w:sz w:val="21"/>
        </w:rPr>
        <w:t>3、交付条件：验收合格。</w:t>
      </w:r>
    </w:p>
    <w:p w14:paraId="35410AF7" w14:textId="77777777" w:rsidR="00012B64" w:rsidRDefault="00012B64" w:rsidP="000B72D6">
      <w:pPr>
        <w:pStyle w:val="a6"/>
        <w:spacing w:line="360" w:lineRule="auto"/>
        <w:ind w:firstLineChars="200" w:firstLine="422"/>
        <w:rPr>
          <w:rFonts w:asciiTheme="minorEastAsia" w:eastAsiaTheme="minorEastAsia" w:hAnsiTheme="minorEastAsia"/>
          <w:b/>
          <w:bCs/>
          <w:sz w:val="21"/>
        </w:rPr>
      </w:pPr>
      <w:r w:rsidRPr="00012B64">
        <w:rPr>
          <w:rFonts w:asciiTheme="minorEastAsia" w:eastAsiaTheme="minorEastAsia" w:hAnsiTheme="minorEastAsia"/>
          <w:b/>
          <w:bCs/>
          <w:sz w:val="21"/>
        </w:rPr>
        <w:t>4</w:t>
      </w:r>
      <w:r w:rsidRPr="00012B64">
        <w:rPr>
          <w:rFonts w:asciiTheme="minorEastAsia" w:eastAsiaTheme="minorEastAsia" w:hAnsiTheme="minorEastAsia" w:hint="eastAsia"/>
          <w:b/>
          <w:bCs/>
          <w:sz w:val="21"/>
        </w:rPr>
        <w:t>、</w:t>
      </w:r>
      <w:r w:rsidRPr="00012B64">
        <w:rPr>
          <w:rFonts w:asciiTheme="minorEastAsia" w:eastAsiaTheme="minorEastAsia" w:hAnsiTheme="minorEastAsia"/>
          <w:b/>
          <w:bCs/>
          <w:sz w:val="21"/>
        </w:rPr>
        <w:t>支付方式数据表格</w:t>
      </w:r>
    </w:p>
    <w:p w14:paraId="1B4E7EF9" w14:textId="39405346" w:rsidR="00CF11D4" w:rsidRPr="000B72D6" w:rsidRDefault="00CF11D4" w:rsidP="000B72D6">
      <w:pPr>
        <w:pStyle w:val="a6"/>
        <w:spacing w:line="360" w:lineRule="auto"/>
        <w:ind w:firstLineChars="200" w:firstLine="420"/>
        <w:rPr>
          <w:rFonts w:asciiTheme="minorEastAsia" w:eastAsiaTheme="minorEastAsia" w:hAnsiTheme="minorEastAsia"/>
          <w:bCs/>
          <w:sz w:val="21"/>
        </w:rPr>
      </w:pPr>
      <w:r w:rsidRPr="000B72D6">
        <w:rPr>
          <w:rFonts w:asciiTheme="minorEastAsia" w:eastAsiaTheme="minorEastAsia" w:hAnsiTheme="minorEastAsia" w:hint="eastAsia"/>
          <w:bCs/>
          <w:sz w:val="21"/>
        </w:rPr>
        <w:t>签订</w:t>
      </w:r>
      <w:r w:rsidRPr="000B72D6">
        <w:rPr>
          <w:rFonts w:asciiTheme="minorEastAsia" w:eastAsiaTheme="minorEastAsia" w:hAnsiTheme="minorEastAsia"/>
          <w:bCs/>
          <w:sz w:val="21"/>
        </w:rPr>
        <w:t>合同后，乙方需</w:t>
      </w:r>
      <w:r w:rsidR="000C7C35">
        <w:rPr>
          <w:rFonts w:asciiTheme="minorEastAsia" w:eastAsiaTheme="minorEastAsia" w:hAnsiTheme="minorEastAsia" w:hint="eastAsia"/>
          <w:bCs/>
          <w:sz w:val="21"/>
        </w:rPr>
        <w:t>在</w:t>
      </w:r>
      <w:r w:rsidR="000C7C35">
        <w:rPr>
          <w:rFonts w:asciiTheme="minorEastAsia" w:eastAsiaTheme="minorEastAsia" w:hAnsiTheme="minorEastAsia"/>
          <w:bCs/>
          <w:sz w:val="21"/>
        </w:rPr>
        <w:t>投标保证金的基础上</w:t>
      </w:r>
      <w:r w:rsidR="000C7C35">
        <w:rPr>
          <w:rFonts w:asciiTheme="minorEastAsia" w:eastAsiaTheme="minorEastAsia" w:hAnsiTheme="minorEastAsia" w:hint="eastAsia"/>
          <w:bCs/>
          <w:sz w:val="21"/>
        </w:rPr>
        <w:t>补齐</w:t>
      </w:r>
      <w:r w:rsidR="00417D8E">
        <w:rPr>
          <w:rFonts w:asciiTheme="minorEastAsia" w:eastAsiaTheme="minorEastAsia" w:hAnsiTheme="minorEastAsia" w:hint="eastAsia"/>
          <w:bCs/>
          <w:sz w:val="21"/>
        </w:rPr>
        <w:t>至</w:t>
      </w:r>
      <w:bookmarkStart w:id="10" w:name="_GoBack"/>
      <w:bookmarkEnd w:id="10"/>
      <w:r w:rsidR="00417D8E">
        <w:rPr>
          <w:rFonts w:asciiTheme="minorEastAsia" w:eastAsiaTheme="minorEastAsia" w:hAnsiTheme="minorEastAsia"/>
          <w:bCs/>
          <w:sz w:val="21"/>
        </w:rPr>
        <w:t>中标</w:t>
      </w:r>
      <w:r w:rsidR="00417D8E">
        <w:rPr>
          <w:rFonts w:asciiTheme="minorEastAsia" w:eastAsiaTheme="minorEastAsia" w:hAnsiTheme="minorEastAsia" w:hint="eastAsia"/>
          <w:bCs/>
          <w:sz w:val="21"/>
        </w:rPr>
        <w:t>金额</w:t>
      </w:r>
      <w:r w:rsidR="00417D8E">
        <w:rPr>
          <w:rFonts w:asciiTheme="minorEastAsia" w:eastAsiaTheme="minorEastAsia" w:hAnsiTheme="minorEastAsia"/>
          <w:bCs/>
          <w:sz w:val="21"/>
        </w:rPr>
        <w:t>的</w:t>
      </w:r>
      <w:r w:rsidRPr="000B72D6">
        <w:rPr>
          <w:rFonts w:asciiTheme="minorEastAsia" w:eastAsiaTheme="minorEastAsia" w:hAnsiTheme="minorEastAsia" w:hint="eastAsia"/>
          <w:bCs/>
          <w:sz w:val="21"/>
        </w:rPr>
        <w:t>5</w:t>
      </w:r>
      <w:r w:rsidRPr="000B72D6">
        <w:rPr>
          <w:rFonts w:asciiTheme="minorEastAsia" w:eastAsiaTheme="minorEastAsia" w:hAnsiTheme="minorEastAsia"/>
          <w:bCs/>
          <w:sz w:val="21"/>
        </w:rPr>
        <w:t>%</w:t>
      </w:r>
      <w:r w:rsidR="000C7C35">
        <w:rPr>
          <w:rFonts w:asciiTheme="minorEastAsia" w:eastAsiaTheme="minorEastAsia" w:hAnsiTheme="minorEastAsia" w:hint="eastAsia"/>
          <w:bCs/>
          <w:sz w:val="21"/>
        </w:rPr>
        <w:t>作为</w:t>
      </w:r>
      <w:r w:rsidR="000B72D6" w:rsidRPr="000B72D6">
        <w:rPr>
          <w:rFonts w:asciiTheme="minorEastAsia" w:eastAsiaTheme="minorEastAsia" w:hAnsiTheme="minorEastAsia" w:hint="eastAsia"/>
          <w:bCs/>
          <w:sz w:val="21"/>
        </w:rPr>
        <w:t>质保金</w:t>
      </w:r>
      <w:r w:rsidR="000B72D6" w:rsidRPr="000B72D6">
        <w:rPr>
          <w:rFonts w:asciiTheme="minorEastAsia" w:eastAsiaTheme="minorEastAsia" w:hAnsiTheme="minorEastAsia"/>
          <w:bCs/>
          <w:sz w:val="21"/>
        </w:rPr>
        <w:t>，</w:t>
      </w:r>
      <w:r w:rsidR="000B72D6" w:rsidRPr="000B72D6">
        <w:rPr>
          <w:rFonts w:asciiTheme="minorEastAsia" w:eastAsiaTheme="minorEastAsia" w:hAnsiTheme="minorEastAsia" w:hint="eastAsia"/>
          <w:bCs/>
          <w:sz w:val="21"/>
        </w:rPr>
        <w:t>用以保证</w:t>
      </w:r>
      <w:r w:rsidR="000B72D6" w:rsidRPr="000B72D6">
        <w:rPr>
          <w:rFonts w:asciiTheme="minorEastAsia" w:eastAsiaTheme="minorEastAsia" w:hAnsiTheme="minorEastAsia"/>
          <w:bCs/>
          <w:sz w:val="21"/>
        </w:rPr>
        <w:t>产品的质量，</w:t>
      </w:r>
      <w:r w:rsidR="000B72D6" w:rsidRPr="000B72D6">
        <w:rPr>
          <w:rFonts w:asciiTheme="minorEastAsia" w:eastAsiaTheme="minorEastAsia" w:hAnsiTheme="minorEastAsia" w:hint="eastAsia"/>
          <w:bCs/>
          <w:sz w:val="21"/>
        </w:rPr>
        <w:t>两年后无质量问题甲方退还质保金（不计利息）。</w:t>
      </w:r>
    </w:p>
    <w:tbl>
      <w:tblPr>
        <w:tblW w:w="7796" w:type="dxa"/>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24"/>
        <w:gridCol w:w="1341"/>
        <w:gridCol w:w="5431"/>
      </w:tblGrid>
      <w:tr w:rsidR="00012B64" w:rsidRPr="000B72D6" w14:paraId="36F777F1" w14:textId="77777777" w:rsidTr="000B72D6">
        <w:trPr>
          <w:trHeight w:val="374"/>
          <w:tblHeader/>
        </w:trPr>
        <w:tc>
          <w:tcPr>
            <w:tcW w:w="1024" w:type="dxa"/>
            <w:tcBorders>
              <w:top w:val="outset" w:sz="6" w:space="0" w:color="auto"/>
              <w:left w:val="outset" w:sz="6" w:space="0" w:color="auto"/>
              <w:bottom w:val="outset" w:sz="6" w:space="0" w:color="auto"/>
              <w:right w:val="outset" w:sz="6" w:space="0" w:color="auto"/>
            </w:tcBorders>
            <w:shd w:val="clear" w:color="auto" w:fill="auto"/>
            <w:vAlign w:val="center"/>
          </w:tcPr>
          <w:p w14:paraId="2D69D6BF" w14:textId="77777777" w:rsidR="00012B64" w:rsidRPr="000B72D6" w:rsidRDefault="00012B64" w:rsidP="000B72D6">
            <w:pPr>
              <w:pStyle w:val="a6"/>
              <w:spacing w:line="360" w:lineRule="auto"/>
              <w:ind w:left="175" w:hangingChars="83" w:hanging="175"/>
              <w:rPr>
                <w:rFonts w:asciiTheme="minorEastAsia" w:eastAsiaTheme="minorEastAsia" w:hAnsiTheme="minorEastAsia"/>
                <w:b/>
                <w:bCs/>
                <w:sz w:val="21"/>
              </w:rPr>
            </w:pPr>
            <w:r w:rsidRPr="000B72D6">
              <w:rPr>
                <w:rFonts w:asciiTheme="minorEastAsia" w:eastAsiaTheme="minorEastAsia" w:hAnsiTheme="minorEastAsia"/>
                <w:b/>
                <w:bCs/>
                <w:sz w:val="21"/>
              </w:rPr>
              <w:t>支付期次</w:t>
            </w:r>
          </w:p>
        </w:tc>
        <w:tc>
          <w:tcPr>
            <w:tcW w:w="1341" w:type="dxa"/>
            <w:tcBorders>
              <w:top w:val="outset" w:sz="6" w:space="0" w:color="auto"/>
              <w:left w:val="outset" w:sz="6" w:space="0" w:color="auto"/>
              <w:bottom w:val="outset" w:sz="6" w:space="0" w:color="auto"/>
              <w:right w:val="outset" w:sz="6" w:space="0" w:color="auto"/>
            </w:tcBorders>
            <w:shd w:val="clear" w:color="auto" w:fill="auto"/>
            <w:vAlign w:val="center"/>
          </w:tcPr>
          <w:p w14:paraId="50603161" w14:textId="77777777" w:rsidR="00012B64" w:rsidRPr="000B72D6" w:rsidRDefault="00012B64" w:rsidP="000B72D6">
            <w:pPr>
              <w:pStyle w:val="a6"/>
              <w:spacing w:line="360" w:lineRule="auto"/>
              <w:jc w:val="center"/>
              <w:rPr>
                <w:rFonts w:asciiTheme="minorEastAsia" w:eastAsiaTheme="minorEastAsia" w:hAnsiTheme="minorEastAsia"/>
                <w:b/>
                <w:bCs/>
                <w:sz w:val="21"/>
              </w:rPr>
            </w:pPr>
            <w:r w:rsidRPr="000B72D6">
              <w:rPr>
                <w:rFonts w:asciiTheme="minorEastAsia" w:eastAsiaTheme="minorEastAsia" w:hAnsiTheme="minorEastAsia"/>
                <w:b/>
                <w:bCs/>
                <w:sz w:val="21"/>
              </w:rPr>
              <w:t>支付比例(%)</w:t>
            </w:r>
          </w:p>
        </w:tc>
        <w:tc>
          <w:tcPr>
            <w:tcW w:w="5431" w:type="dxa"/>
            <w:tcBorders>
              <w:top w:val="outset" w:sz="6" w:space="0" w:color="auto"/>
              <w:left w:val="outset" w:sz="6" w:space="0" w:color="auto"/>
              <w:bottom w:val="outset" w:sz="6" w:space="0" w:color="auto"/>
              <w:right w:val="outset" w:sz="6" w:space="0" w:color="auto"/>
            </w:tcBorders>
            <w:shd w:val="clear" w:color="auto" w:fill="auto"/>
            <w:vAlign w:val="center"/>
          </w:tcPr>
          <w:p w14:paraId="155347D5" w14:textId="77777777" w:rsidR="00012B64" w:rsidRPr="000B72D6" w:rsidRDefault="00012B64" w:rsidP="000B72D6">
            <w:pPr>
              <w:pStyle w:val="a6"/>
              <w:spacing w:line="360" w:lineRule="auto"/>
              <w:jc w:val="center"/>
              <w:rPr>
                <w:rFonts w:asciiTheme="minorEastAsia" w:eastAsiaTheme="minorEastAsia" w:hAnsiTheme="minorEastAsia"/>
                <w:b/>
                <w:bCs/>
                <w:sz w:val="21"/>
              </w:rPr>
            </w:pPr>
            <w:r w:rsidRPr="000B72D6">
              <w:rPr>
                <w:rFonts w:asciiTheme="minorEastAsia" w:eastAsiaTheme="minorEastAsia" w:hAnsiTheme="minorEastAsia"/>
                <w:b/>
                <w:bCs/>
                <w:sz w:val="21"/>
              </w:rPr>
              <w:t>支付期次说明</w:t>
            </w:r>
          </w:p>
        </w:tc>
      </w:tr>
      <w:tr w:rsidR="00012B64" w:rsidRPr="000B72D6" w14:paraId="1AE700DD" w14:textId="77777777" w:rsidTr="000B72D6">
        <w:trPr>
          <w:trHeight w:val="374"/>
        </w:trPr>
        <w:tc>
          <w:tcPr>
            <w:tcW w:w="1024" w:type="dxa"/>
            <w:tcBorders>
              <w:top w:val="outset" w:sz="6" w:space="0" w:color="auto"/>
              <w:left w:val="outset" w:sz="6" w:space="0" w:color="auto"/>
              <w:bottom w:val="outset" w:sz="6" w:space="0" w:color="auto"/>
              <w:right w:val="outset" w:sz="6" w:space="0" w:color="auto"/>
            </w:tcBorders>
            <w:shd w:val="clear" w:color="auto" w:fill="auto"/>
            <w:vAlign w:val="center"/>
          </w:tcPr>
          <w:p w14:paraId="4EC12FEB" w14:textId="77777777" w:rsidR="00012B64" w:rsidRPr="000B72D6" w:rsidRDefault="00012B64" w:rsidP="000B72D6">
            <w:pPr>
              <w:pStyle w:val="a6"/>
              <w:spacing w:line="360" w:lineRule="auto"/>
              <w:jc w:val="center"/>
              <w:rPr>
                <w:rFonts w:asciiTheme="minorEastAsia" w:eastAsiaTheme="minorEastAsia" w:hAnsiTheme="minorEastAsia"/>
                <w:sz w:val="21"/>
              </w:rPr>
            </w:pPr>
            <w:r w:rsidRPr="000B72D6">
              <w:rPr>
                <w:rFonts w:asciiTheme="minorEastAsia" w:eastAsiaTheme="minorEastAsia" w:hAnsiTheme="minorEastAsia"/>
                <w:sz w:val="21"/>
              </w:rPr>
              <w:t>1</w:t>
            </w:r>
          </w:p>
        </w:tc>
        <w:tc>
          <w:tcPr>
            <w:tcW w:w="1341" w:type="dxa"/>
            <w:tcBorders>
              <w:top w:val="outset" w:sz="6" w:space="0" w:color="auto"/>
              <w:left w:val="outset" w:sz="6" w:space="0" w:color="auto"/>
              <w:bottom w:val="outset" w:sz="6" w:space="0" w:color="auto"/>
              <w:right w:val="outset" w:sz="6" w:space="0" w:color="auto"/>
            </w:tcBorders>
            <w:shd w:val="clear" w:color="auto" w:fill="auto"/>
            <w:vAlign w:val="center"/>
          </w:tcPr>
          <w:p w14:paraId="64581C44" w14:textId="0B82FE58" w:rsidR="00012B64" w:rsidRPr="000B72D6" w:rsidRDefault="00992517" w:rsidP="000B72D6">
            <w:pPr>
              <w:pStyle w:val="a6"/>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lang w:val="en-US"/>
              </w:rPr>
              <w:t>30</w:t>
            </w:r>
            <w:r w:rsidR="00012B64" w:rsidRPr="000B72D6">
              <w:rPr>
                <w:rFonts w:asciiTheme="minorEastAsia" w:eastAsiaTheme="minorEastAsia" w:hAnsiTheme="minorEastAsia" w:hint="eastAsia"/>
                <w:sz w:val="21"/>
              </w:rPr>
              <w:t>%</w:t>
            </w:r>
          </w:p>
        </w:tc>
        <w:tc>
          <w:tcPr>
            <w:tcW w:w="5431" w:type="dxa"/>
            <w:tcBorders>
              <w:top w:val="outset" w:sz="6" w:space="0" w:color="auto"/>
              <w:left w:val="outset" w:sz="6" w:space="0" w:color="auto"/>
              <w:bottom w:val="outset" w:sz="6" w:space="0" w:color="auto"/>
              <w:right w:val="outset" w:sz="6" w:space="0" w:color="auto"/>
            </w:tcBorders>
            <w:shd w:val="clear" w:color="auto" w:fill="auto"/>
            <w:vAlign w:val="center"/>
          </w:tcPr>
          <w:p w14:paraId="23414B00" w14:textId="0C6E4DF0" w:rsidR="00012B64" w:rsidRPr="000B72D6" w:rsidRDefault="00012B64" w:rsidP="000C7C35">
            <w:pPr>
              <w:pStyle w:val="a6"/>
              <w:spacing w:line="360" w:lineRule="auto"/>
              <w:jc w:val="center"/>
              <w:rPr>
                <w:rFonts w:asciiTheme="minorEastAsia" w:eastAsiaTheme="minorEastAsia" w:hAnsiTheme="minorEastAsia"/>
                <w:sz w:val="21"/>
              </w:rPr>
            </w:pPr>
            <w:r w:rsidRPr="000B72D6">
              <w:rPr>
                <w:rFonts w:asciiTheme="minorEastAsia" w:eastAsiaTheme="minorEastAsia" w:hAnsiTheme="minorEastAsia" w:hint="eastAsia"/>
                <w:sz w:val="21"/>
              </w:rPr>
              <w:t>合同签订后</w:t>
            </w:r>
            <w:r w:rsidR="000C7C35">
              <w:rPr>
                <w:rFonts w:asciiTheme="minorEastAsia" w:eastAsiaTheme="minorEastAsia" w:hAnsiTheme="minorEastAsia" w:hint="eastAsia"/>
                <w:sz w:val="21"/>
              </w:rPr>
              <w:t>，</w:t>
            </w:r>
            <w:r w:rsidRPr="000B72D6">
              <w:rPr>
                <w:rFonts w:asciiTheme="minorEastAsia" w:eastAsiaTheme="minorEastAsia" w:hAnsiTheme="minorEastAsia" w:hint="eastAsia"/>
                <w:sz w:val="21"/>
              </w:rPr>
              <w:t>支付合同金额的</w:t>
            </w:r>
            <w:r w:rsidR="00992517">
              <w:rPr>
                <w:rFonts w:asciiTheme="minorEastAsia" w:eastAsiaTheme="minorEastAsia" w:hAnsiTheme="minorEastAsia" w:hint="eastAsia"/>
                <w:sz w:val="21"/>
                <w:lang w:val="en-US"/>
              </w:rPr>
              <w:t>30</w:t>
            </w:r>
            <w:r w:rsidRPr="000B72D6">
              <w:rPr>
                <w:rFonts w:asciiTheme="minorEastAsia" w:eastAsiaTheme="minorEastAsia" w:hAnsiTheme="minorEastAsia" w:hint="eastAsia"/>
                <w:sz w:val="21"/>
              </w:rPr>
              <w:t>%</w:t>
            </w:r>
          </w:p>
        </w:tc>
      </w:tr>
      <w:tr w:rsidR="00012B64" w:rsidRPr="000B72D6" w14:paraId="7750E125" w14:textId="77777777" w:rsidTr="000B72D6">
        <w:trPr>
          <w:trHeight w:val="387"/>
        </w:trPr>
        <w:tc>
          <w:tcPr>
            <w:tcW w:w="1024" w:type="dxa"/>
            <w:tcBorders>
              <w:top w:val="outset" w:sz="6" w:space="0" w:color="auto"/>
              <w:left w:val="outset" w:sz="6" w:space="0" w:color="auto"/>
              <w:bottom w:val="outset" w:sz="6" w:space="0" w:color="auto"/>
              <w:right w:val="outset" w:sz="6" w:space="0" w:color="auto"/>
            </w:tcBorders>
            <w:shd w:val="clear" w:color="auto" w:fill="auto"/>
            <w:vAlign w:val="center"/>
          </w:tcPr>
          <w:p w14:paraId="2B18EB2A" w14:textId="77777777" w:rsidR="00012B64" w:rsidRPr="000B72D6" w:rsidRDefault="00012B64" w:rsidP="000B72D6">
            <w:pPr>
              <w:pStyle w:val="a6"/>
              <w:spacing w:line="360" w:lineRule="auto"/>
              <w:jc w:val="center"/>
              <w:rPr>
                <w:rFonts w:asciiTheme="minorEastAsia" w:eastAsiaTheme="minorEastAsia" w:hAnsiTheme="minorEastAsia"/>
                <w:sz w:val="21"/>
              </w:rPr>
            </w:pPr>
            <w:r w:rsidRPr="000B72D6">
              <w:rPr>
                <w:rFonts w:asciiTheme="minorEastAsia" w:eastAsiaTheme="minorEastAsia" w:hAnsiTheme="minorEastAsia" w:hint="eastAsia"/>
                <w:sz w:val="21"/>
              </w:rPr>
              <w:t>2</w:t>
            </w:r>
          </w:p>
        </w:tc>
        <w:tc>
          <w:tcPr>
            <w:tcW w:w="1341" w:type="dxa"/>
            <w:tcBorders>
              <w:top w:val="outset" w:sz="6" w:space="0" w:color="auto"/>
              <w:left w:val="outset" w:sz="6" w:space="0" w:color="auto"/>
              <w:bottom w:val="outset" w:sz="6" w:space="0" w:color="auto"/>
              <w:right w:val="outset" w:sz="6" w:space="0" w:color="auto"/>
            </w:tcBorders>
            <w:shd w:val="clear" w:color="auto" w:fill="auto"/>
            <w:vAlign w:val="center"/>
          </w:tcPr>
          <w:p w14:paraId="76026BAB" w14:textId="29318985" w:rsidR="00012B64" w:rsidRPr="000B72D6" w:rsidRDefault="00992517" w:rsidP="000B72D6">
            <w:pPr>
              <w:pStyle w:val="a6"/>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lang w:val="en-US"/>
              </w:rPr>
              <w:t>70</w:t>
            </w:r>
            <w:r w:rsidR="00012B64" w:rsidRPr="000B72D6">
              <w:rPr>
                <w:rFonts w:asciiTheme="minorEastAsia" w:eastAsiaTheme="minorEastAsia" w:hAnsiTheme="minorEastAsia" w:hint="eastAsia"/>
                <w:sz w:val="21"/>
              </w:rPr>
              <w:t>%</w:t>
            </w:r>
          </w:p>
        </w:tc>
        <w:tc>
          <w:tcPr>
            <w:tcW w:w="5431" w:type="dxa"/>
            <w:tcBorders>
              <w:top w:val="outset" w:sz="6" w:space="0" w:color="auto"/>
              <w:left w:val="outset" w:sz="6" w:space="0" w:color="auto"/>
              <w:bottom w:val="outset" w:sz="6" w:space="0" w:color="auto"/>
              <w:right w:val="outset" w:sz="6" w:space="0" w:color="auto"/>
            </w:tcBorders>
            <w:shd w:val="clear" w:color="auto" w:fill="auto"/>
            <w:vAlign w:val="center"/>
          </w:tcPr>
          <w:p w14:paraId="55E96EEA" w14:textId="26489151" w:rsidR="00012B64" w:rsidRPr="000B72D6" w:rsidRDefault="000C7C35" w:rsidP="000C7C35">
            <w:pPr>
              <w:pStyle w:val="a6"/>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rPr>
              <w:t>货物</w:t>
            </w:r>
            <w:r w:rsidR="00012B64" w:rsidRPr="000B72D6">
              <w:rPr>
                <w:rFonts w:asciiTheme="minorEastAsia" w:eastAsiaTheme="minorEastAsia" w:hAnsiTheme="minorEastAsia" w:hint="eastAsia"/>
                <w:sz w:val="21"/>
              </w:rPr>
              <w:t>经</w:t>
            </w:r>
            <w:r>
              <w:rPr>
                <w:rFonts w:asciiTheme="minorEastAsia" w:eastAsiaTheme="minorEastAsia" w:hAnsiTheme="minorEastAsia" w:hint="eastAsia"/>
                <w:sz w:val="21"/>
              </w:rPr>
              <w:t>甲方</w:t>
            </w:r>
            <w:r w:rsidR="00012B64" w:rsidRPr="000B72D6">
              <w:rPr>
                <w:rFonts w:asciiTheme="minorEastAsia" w:eastAsiaTheme="minorEastAsia" w:hAnsiTheme="minorEastAsia" w:hint="eastAsia"/>
                <w:sz w:val="21"/>
              </w:rPr>
              <w:t>验收合格后，支付合同金额的</w:t>
            </w:r>
            <w:r w:rsidR="00992517">
              <w:rPr>
                <w:rFonts w:asciiTheme="minorEastAsia" w:eastAsiaTheme="minorEastAsia" w:hAnsiTheme="minorEastAsia" w:hint="eastAsia"/>
                <w:sz w:val="21"/>
                <w:lang w:val="en-US"/>
              </w:rPr>
              <w:t>70</w:t>
            </w:r>
            <w:r w:rsidR="00012B64" w:rsidRPr="000B72D6">
              <w:rPr>
                <w:rFonts w:asciiTheme="minorEastAsia" w:eastAsiaTheme="minorEastAsia" w:hAnsiTheme="minorEastAsia" w:hint="eastAsia"/>
                <w:sz w:val="21"/>
              </w:rPr>
              <w:t>%</w:t>
            </w:r>
          </w:p>
        </w:tc>
      </w:tr>
    </w:tbl>
    <w:p w14:paraId="74DA35FC" w14:textId="77777777" w:rsidR="00012B64" w:rsidRPr="00012B64" w:rsidRDefault="00012B64" w:rsidP="000B72D6">
      <w:pPr>
        <w:pStyle w:val="a6"/>
        <w:spacing w:line="360" w:lineRule="auto"/>
        <w:ind w:firstLineChars="200" w:firstLine="422"/>
        <w:rPr>
          <w:rFonts w:asciiTheme="minorEastAsia" w:eastAsiaTheme="minorEastAsia" w:hAnsiTheme="minorEastAsia"/>
          <w:b/>
          <w:bCs/>
          <w:sz w:val="21"/>
        </w:rPr>
      </w:pPr>
      <w:r w:rsidRPr="000B72D6">
        <w:rPr>
          <w:rFonts w:asciiTheme="minorEastAsia" w:eastAsiaTheme="minorEastAsia" w:hAnsiTheme="minorEastAsia"/>
          <w:b/>
          <w:bCs/>
          <w:sz w:val="21"/>
        </w:rPr>
        <w:t>5</w:t>
      </w:r>
      <w:r w:rsidRPr="000B72D6">
        <w:rPr>
          <w:rFonts w:asciiTheme="minorEastAsia" w:eastAsiaTheme="minorEastAsia" w:hAnsiTheme="minorEastAsia" w:hint="eastAsia"/>
          <w:b/>
          <w:bCs/>
          <w:sz w:val="21"/>
        </w:rPr>
        <w:t>、安装调试及培训</w:t>
      </w:r>
    </w:p>
    <w:p w14:paraId="7255F3F6" w14:textId="77777777" w:rsidR="00012B64" w:rsidRPr="00012B64" w:rsidRDefault="000B72D6" w:rsidP="000B72D6">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sz w:val="21"/>
        </w:rPr>
        <w:t>5</w:t>
      </w:r>
      <w:r w:rsidR="00012B64" w:rsidRPr="00012B64">
        <w:rPr>
          <w:rFonts w:asciiTheme="minorEastAsia" w:eastAsiaTheme="minorEastAsia" w:hAnsiTheme="minorEastAsia" w:hint="eastAsia"/>
          <w:sz w:val="21"/>
        </w:rPr>
        <w:t>.1合同签订后，由中标人负责将合同规定的货物数量送到安装地点，货物通过采购人确认后，由中标人指派的技术人员到现场进行安装，保证各项安装工作顺利进行。</w:t>
      </w:r>
    </w:p>
    <w:p w14:paraId="667D2877" w14:textId="77777777" w:rsidR="00012B64" w:rsidRPr="00012B64" w:rsidRDefault="000B72D6" w:rsidP="000B72D6">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sz w:val="21"/>
        </w:rPr>
        <w:t>5</w:t>
      </w:r>
      <w:r w:rsidR="00012B64" w:rsidRPr="00012B64">
        <w:rPr>
          <w:rFonts w:asciiTheme="minorEastAsia" w:eastAsiaTheme="minorEastAsia" w:hAnsiTheme="minorEastAsia" w:hint="eastAsia"/>
          <w:sz w:val="21"/>
        </w:rPr>
        <w:t>.2中标人负责组织专业技术人员进行货物调试，并向采购人安排的工作人员介绍货物功能。</w:t>
      </w:r>
    </w:p>
    <w:p w14:paraId="6A86400F" w14:textId="77777777" w:rsidR="00012B64" w:rsidRPr="00012B64" w:rsidRDefault="000B72D6" w:rsidP="000B72D6">
      <w:pPr>
        <w:pStyle w:val="a6"/>
        <w:spacing w:line="360" w:lineRule="auto"/>
        <w:ind w:firstLineChars="200" w:firstLine="420"/>
        <w:rPr>
          <w:rFonts w:asciiTheme="minorEastAsia" w:eastAsiaTheme="minorEastAsia" w:hAnsiTheme="minorEastAsia"/>
          <w:sz w:val="21"/>
        </w:rPr>
      </w:pPr>
      <w:r>
        <w:rPr>
          <w:rFonts w:asciiTheme="minorEastAsia" w:eastAsiaTheme="minorEastAsia" w:hAnsiTheme="minorEastAsia"/>
          <w:sz w:val="21"/>
        </w:rPr>
        <w:t>5</w:t>
      </w:r>
      <w:r w:rsidR="00012B64" w:rsidRPr="00012B64">
        <w:rPr>
          <w:rFonts w:asciiTheme="minorEastAsia" w:eastAsiaTheme="minorEastAsia" w:hAnsiTheme="minorEastAsia" w:hint="eastAsia"/>
          <w:sz w:val="21"/>
        </w:rPr>
        <w:t>.3中标人负责对采购人进行设备使用培训。</w:t>
      </w:r>
    </w:p>
    <w:p w14:paraId="3B546FB1" w14:textId="77777777" w:rsidR="00012B64" w:rsidRPr="00012B64" w:rsidRDefault="00012B64" w:rsidP="000B72D6">
      <w:pPr>
        <w:pStyle w:val="a6"/>
        <w:spacing w:line="360" w:lineRule="auto"/>
        <w:ind w:firstLineChars="200" w:firstLine="422"/>
        <w:rPr>
          <w:rFonts w:asciiTheme="minorEastAsia" w:eastAsiaTheme="minorEastAsia" w:hAnsiTheme="minorEastAsia"/>
          <w:b/>
          <w:bCs/>
          <w:sz w:val="21"/>
        </w:rPr>
      </w:pPr>
      <w:r w:rsidRPr="00012B64">
        <w:rPr>
          <w:rFonts w:asciiTheme="minorEastAsia" w:eastAsiaTheme="minorEastAsia" w:hAnsiTheme="minorEastAsia"/>
          <w:b/>
          <w:bCs/>
          <w:sz w:val="21"/>
        </w:rPr>
        <w:t>6</w:t>
      </w:r>
      <w:r w:rsidRPr="00012B64">
        <w:rPr>
          <w:rFonts w:asciiTheme="minorEastAsia" w:eastAsiaTheme="minorEastAsia" w:hAnsiTheme="minorEastAsia" w:hint="eastAsia"/>
          <w:b/>
          <w:bCs/>
          <w:sz w:val="21"/>
        </w:rPr>
        <w:t>、验收方式</w:t>
      </w:r>
    </w:p>
    <w:p w14:paraId="314DB6E3" w14:textId="77777777" w:rsidR="00012B64" w:rsidRPr="00012B64" w:rsidRDefault="00012B64" w:rsidP="000B72D6">
      <w:pPr>
        <w:pStyle w:val="a6"/>
        <w:spacing w:line="360" w:lineRule="auto"/>
        <w:ind w:firstLineChars="200" w:firstLine="420"/>
        <w:rPr>
          <w:rFonts w:asciiTheme="minorEastAsia" w:eastAsiaTheme="minorEastAsia" w:hAnsiTheme="minorEastAsia"/>
          <w:b/>
          <w:bCs/>
          <w:sz w:val="21"/>
        </w:rPr>
      </w:pPr>
      <w:r w:rsidRPr="00012B64">
        <w:rPr>
          <w:rFonts w:asciiTheme="minorEastAsia" w:eastAsiaTheme="minorEastAsia" w:hAnsiTheme="minorEastAsia" w:hint="eastAsia"/>
          <w:sz w:val="21"/>
        </w:rPr>
        <w:lastRenderedPageBreak/>
        <w:t>采购人将按照招标文件、采购合同规定的技术、服务标准组织对供应商履约情况进行验收，并出具验收书。验收过程中，若发现质量有问题中标人应无条件免费更换，并无条件重新提供。在此期间，中标人因重新制作或购置直至验收所发生的一切费用由中标人承担。若因验收不合格导致不能及时交付货物，将视为中标人违约，并按（</w:t>
      </w:r>
      <w:r w:rsidRPr="00012B64">
        <w:rPr>
          <w:rFonts w:asciiTheme="minorEastAsia" w:eastAsiaTheme="minorEastAsia" w:hAnsiTheme="minorEastAsia"/>
          <w:sz w:val="21"/>
        </w:rPr>
        <w:t>9</w:t>
      </w:r>
      <w:r w:rsidRPr="00012B64">
        <w:rPr>
          <w:rFonts w:asciiTheme="minorEastAsia" w:eastAsiaTheme="minorEastAsia" w:hAnsiTheme="minorEastAsia" w:hint="eastAsia"/>
          <w:sz w:val="21"/>
        </w:rPr>
        <w:t>、违约责任）向采购人承担违约责任。</w:t>
      </w:r>
    </w:p>
    <w:p w14:paraId="0D6DF749" w14:textId="77777777" w:rsidR="00012B64" w:rsidRPr="00012B64" w:rsidRDefault="00012B64" w:rsidP="000B72D6">
      <w:pPr>
        <w:pStyle w:val="a6"/>
        <w:spacing w:line="360" w:lineRule="auto"/>
        <w:ind w:firstLineChars="200" w:firstLine="422"/>
        <w:rPr>
          <w:rFonts w:asciiTheme="minorEastAsia" w:eastAsiaTheme="minorEastAsia" w:hAnsiTheme="minorEastAsia"/>
          <w:b/>
          <w:bCs/>
          <w:sz w:val="21"/>
        </w:rPr>
      </w:pPr>
      <w:r w:rsidRPr="00012B64">
        <w:rPr>
          <w:rFonts w:asciiTheme="minorEastAsia" w:eastAsiaTheme="minorEastAsia" w:hAnsiTheme="minorEastAsia"/>
          <w:b/>
          <w:bCs/>
          <w:sz w:val="21"/>
        </w:rPr>
        <w:t>7</w:t>
      </w:r>
      <w:r w:rsidRPr="00012B64">
        <w:rPr>
          <w:rFonts w:asciiTheme="minorEastAsia" w:eastAsiaTheme="minorEastAsia" w:hAnsiTheme="minorEastAsia" w:hint="eastAsia"/>
          <w:b/>
          <w:bCs/>
          <w:sz w:val="21"/>
        </w:rPr>
        <w:t>、知识产权</w:t>
      </w:r>
    </w:p>
    <w:p w14:paraId="4EB476AC" w14:textId="77777777" w:rsidR="00012B64" w:rsidRPr="00012B64" w:rsidRDefault="00012B64" w:rsidP="000B72D6">
      <w:pPr>
        <w:pStyle w:val="a6"/>
        <w:spacing w:line="360" w:lineRule="auto"/>
        <w:ind w:firstLineChars="200" w:firstLine="420"/>
        <w:rPr>
          <w:rFonts w:asciiTheme="minorEastAsia" w:eastAsiaTheme="minorEastAsia" w:hAnsiTheme="minorEastAsia"/>
          <w:sz w:val="21"/>
        </w:rPr>
      </w:pPr>
      <w:r w:rsidRPr="00012B64">
        <w:rPr>
          <w:rFonts w:asciiTheme="minorEastAsia" w:eastAsiaTheme="minorEastAsia" w:hAnsiTheme="minorEastAsia" w:hint="eastAsia"/>
          <w:sz w:val="21"/>
        </w:rPr>
        <w:t>中标人须保障采购人在使用该货物或其任何一部分时不受到第三方关于侵犯专利权、商标权或工业设 计权等知识产权的指控，任何第三方如果提出此方面指控均与采购人无关，中标人应与第三方交涉，并承担可能发生的一切法律责任、费用和后果；若采购人因此而遭致损失的，中标人应赔偿该损失。</w:t>
      </w:r>
    </w:p>
    <w:p w14:paraId="7C398570" w14:textId="77777777" w:rsidR="00012B64" w:rsidRPr="00012B64" w:rsidRDefault="00012B64" w:rsidP="000B72D6">
      <w:pPr>
        <w:pStyle w:val="a6"/>
        <w:spacing w:line="360" w:lineRule="auto"/>
        <w:ind w:firstLineChars="200" w:firstLine="422"/>
        <w:rPr>
          <w:rFonts w:asciiTheme="minorEastAsia" w:eastAsiaTheme="minorEastAsia" w:hAnsiTheme="minorEastAsia"/>
          <w:b/>
          <w:bCs/>
          <w:sz w:val="21"/>
        </w:rPr>
      </w:pPr>
      <w:r w:rsidRPr="00012B64">
        <w:rPr>
          <w:rFonts w:asciiTheme="minorEastAsia" w:eastAsiaTheme="minorEastAsia" w:hAnsiTheme="minorEastAsia"/>
          <w:b/>
          <w:bCs/>
          <w:sz w:val="21"/>
        </w:rPr>
        <w:t>8</w:t>
      </w:r>
      <w:r w:rsidRPr="00012B64">
        <w:rPr>
          <w:rFonts w:asciiTheme="minorEastAsia" w:eastAsiaTheme="minorEastAsia" w:hAnsiTheme="minorEastAsia" w:hint="eastAsia"/>
          <w:b/>
          <w:bCs/>
          <w:sz w:val="21"/>
        </w:rPr>
        <w:t>、售后要求与质保期</w:t>
      </w:r>
    </w:p>
    <w:p w14:paraId="45C11B8A" w14:textId="77777777" w:rsidR="00012B64" w:rsidRPr="00012B64" w:rsidRDefault="00012B64" w:rsidP="000B72D6">
      <w:pPr>
        <w:pStyle w:val="a6"/>
        <w:spacing w:line="360" w:lineRule="auto"/>
        <w:ind w:firstLineChars="200" w:firstLine="420"/>
        <w:rPr>
          <w:rFonts w:asciiTheme="minorEastAsia" w:eastAsiaTheme="minorEastAsia" w:hAnsiTheme="minorEastAsia"/>
          <w:sz w:val="21"/>
        </w:rPr>
      </w:pPr>
      <w:r w:rsidRPr="00012B64">
        <w:rPr>
          <w:rFonts w:asciiTheme="minorEastAsia" w:eastAsiaTheme="minorEastAsia" w:hAnsiTheme="minorEastAsia" w:hint="eastAsia"/>
          <w:sz w:val="21"/>
        </w:rPr>
        <w:t>所有货物提供整机质保，质保期为设备自验收合格之日起</w:t>
      </w:r>
      <w:r w:rsidRPr="00E34D92">
        <w:rPr>
          <w:rFonts w:asciiTheme="minorEastAsia" w:eastAsiaTheme="minorEastAsia" w:hAnsiTheme="minorEastAsia" w:hint="eastAsia"/>
          <w:sz w:val="21"/>
        </w:rPr>
        <w:t>24个月</w:t>
      </w:r>
      <w:r w:rsidRPr="00012B64">
        <w:rPr>
          <w:rFonts w:asciiTheme="minorEastAsia" w:eastAsiaTheme="minorEastAsia" w:hAnsiTheme="minorEastAsia" w:hint="eastAsia"/>
          <w:sz w:val="21"/>
        </w:rPr>
        <w:t xml:space="preserve">，在质保期结束后，中标人需要继续为采购人提供免费的上门服务，仅收取设备维护过程产生中替换的配件费用。 </w:t>
      </w:r>
    </w:p>
    <w:p w14:paraId="1C4A4EBB" w14:textId="77777777" w:rsidR="00012B64" w:rsidRPr="00012B64" w:rsidRDefault="00012B64" w:rsidP="000B72D6">
      <w:pPr>
        <w:pStyle w:val="a6"/>
        <w:spacing w:line="360" w:lineRule="auto"/>
        <w:ind w:firstLineChars="200" w:firstLine="422"/>
        <w:rPr>
          <w:rFonts w:asciiTheme="minorEastAsia" w:eastAsiaTheme="minorEastAsia" w:hAnsiTheme="minorEastAsia"/>
          <w:b/>
          <w:bCs/>
          <w:sz w:val="21"/>
        </w:rPr>
      </w:pPr>
      <w:r w:rsidRPr="00012B64">
        <w:rPr>
          <w:rFonts w:asciiTheme="minorEastAsia" w:eastAsiaTheme="minorEastAsia" w:hAnsiTheme="minorEastAsia"/>
          <w:b/>
          <w:bCs/>
          <w:sz w:val="21"/>
        </w:rPr>
        <w:t>9</w:t>
      </w:r>
      <w:r w:rsidRPr="00012B64">
        <w:rPr>
          <w:rFonts w:asciiTheme="minorEastAsia" w:eastAsiaTheme="minorEastAsia" w:hAnsiTheme="minorEastAsia" w:hint="eastAsia"/>
          <w:b/>
          <w:bCs/>
          <w:sz w:val="21"/>
        </w:rPr>
        <w:t>、</w:t>
      </w:r>
      <w:r w:rsidRPr="00012B64">
        <w:rPr>
          <w:rFonts w:asciiTheme="minorEastAsia" w:eastAsiaTheme="minorEastAsia" w:hAnsiTheme="minorEastAsia"/>
          <w:b/>
          <w:bCs/>
          <w:sz w:val="21"/>
        </w:rPr>
        <w:t>违约责任</w:t>
      </w:r>
    </w:p>
    <w:p w14:paraId="69BB2E5A" w14:textId="77777777" w:rsidR="00012B64" w:rsidRPr="00012B64" w:rsidRDefault="00012B64" w:rsidP="000B72D6">
      <w:pPr>
        <w:pStyle w:val="a6"/>
        <w:spacing w:line="360" w:lineRule="auto"/>
        <w:ind w:firstLineChars="200" w:firstLine="420"/>
        <w:rPr>
          <w:rFonts w:asciiTheme="minorEastAsia" w:eastAsiaTheme="minorEastAsia" w:hAnsiTheme="minorEastAsia"/>
          <w:sz w:val="21"/>
        </w:rPr>
      </w:pPr>
      <w:r w:rsidRPr="00012B64">
        <w:rPr>
          <w:rFonts w:asciiTheme="minorEastAsia" w:eastAsiaTheme="minorEastAsia" w:hAnsiTheme="minorEastAsia"/>
          <w:sz w:val="21"/>
        </w:rPr>
        <w:t>9.1因成交供应商原因造成采购供货合同无法按时签订，视为成交供应商违约，采购人有权没收其投标保证金，如投标保证金不能弥补成交供应商违约对采购人造成的损失的，成交供应商还需另行支付相应的赔偿。</w:t>
      </w:r>
    </w:p>
    <w:p w14:paraId="4CEE2B68" w14:textId="77777777" w:rsidR="00012B64" w:rsidRPr="00012B64" w:rsidRDefault="00012B64" w:rsidP="000B72D6">
      <w:pPr>
        <w:pStyle w:val="a6"/>
        <w:spacing w:line="360" w:lineRule="auto"/>
        <w:ind w:firstLineChars="200" w:firstLine="420"/>
        <w:rPr>
          <w:rFonts w:asciiTheme="minorEastAsia" w:eastAsiaTheme="minorEastAsia" w:hAnsiTheme="minorEastAsia"/>
          <w:sz w:val="21"/>
        </w:rPr>
      </w:pPr>
      <w:r w:rsidRPr="00012B64">
        <w:rPr>
          <w:rFonts w:asciiTheme="minorEastAsia" w:eastAsiaTheme="minorEastAsia" w:hAnsiTheme="minorEastAsia"/>
          <w:sz w:val="21"/>
        </w:rPr>
        <w:t>9.2在签定采购供货合同之后，中标供应商要求解除合同的，视为成交供应商违约，对采购人造成的损失的，中标供应商需支付相应的赔偿。</w:t>
      </w:r>
    </w:p>
    <w:p w14:paraId="68040028" w14:textId="77777777" w:rsidR="00012B64" w:rsidRPr="00012B64" w:rsidRDefault="00012B64" w:rsidP="000B72D6">
      <w:pPr>
        <w:pStyle w:val="a6"/>
        <w:spacing w:line="360" w:lineRule="auto"/>
        <w:ind w:firstLineChars="200" w:firstLine="420"/>
        <w:rPr>
          <w:rFonts w:asciiTheme="minorEastAsia" w:eastAsiaTheme="minorEastAsia" w:hAnsiTheme="minorEastAsia"/>
          <w:sz w:val="21"/>
        </w:rPr>
      </w:pPr>
      <w:r w:rsidRPr="00012B64">
        <w:rPr>
          <w:rFonts w:asciiTheme="minorEastAsia" w:eastAsiaTheme="minorEastAsia" w:hAnsiTheme="minorEastAsia"/>
          <w:sz w:val="21"/>
        </w:rPr>
        <w:t>9.3因成交供应商原因发生重大质量事故，除依约承担赔偿责任外，还将按有关质量管理办法规定执行。同时，采购人有权保留更换中标供应商的权利，并报相关行政主管部门处罚。</w:t>
      </w:r>
    </w:p>
    <w:p w14:paraId="7C86F464" w14:textId="77777777" w:rsidR="00012B64" w:rsidRPr="00012B64" w:rsidRDefault="00012B64" w:rsidP="000B72D6">
      <w:pPr>
        <w:pStyle w:val="a6"/>
        <w:spacing w:line="360" w:lineRule="auto"/>
        <w:ind w:firstLineChars="200" w:firstLine="420"/>
        <w:rPr>
          <w:rFonts w:asciiTheme="minorEastAsia" w:eastAsiaTheme="minorEastAsia" w:hAnsiTheme="minorEastAsia"/>
          <w:sz w:val="21"/>
        </w:rPr>
      </w:pPr>
      <w:r w:rsidRPr="00012B64">
        <w:rPr>
          <w:rFonts w:asciiTheme="minorEastAsia" w:eastAsiaTheme="minorEastAsia" w:hAnsiTheme="minorEastAsia"/>
          <w:sz w:val="21"/>
        </w:rPr>
        <w:t>9.</w:t>
      </w:r>
      <w:r w:rsidRPr="00012B64">
        <w:rPr>
          <w:rFonts w:asciiTheme="minorEastAsia" w:eastAsiaTheme="minorEastAsia" w:hAnsiTheme="minorEastAsia" w:hint="eastAsia"/>
          <w:sz w:val="21"/>
        </w:rPr>
        <w:t>4</w:t>
      </w:r>
      <w:r w:rsidRPr="00012B64">
        <w:rPr>
          <w:rFonts w:asciiTheme="minorEastAsia" w:eastAsiaTheme="minorEastAsia" w:hAnsiTheme="minorEastAsia"/>
          <w:sz w:val="21"/>
        </w:rPr>
        <w:t>在未取得采购人书面同意延期说明函的前提下，中标供应商在规定时间内不能按时将货物交付采购人使用的，延期3天内（含3天）的，按合同总额的1%支付给采购人逾期违约金；延期4-7天（含7天），按合同总额的3%支付给采购人逾期违约金；延期8-10天（含10天），按合同总额的5%支付给采购人逾期违约金，延期超过10天，采购人有权单方中止采购合同</w:t>
      </w:r>
      <w:r w:rsidRPr="00012B64">
        <w:rPr>
          <w:rFonts w:asciiTheme="minorEastAsia" w:eastAsiaTheme="minorEastAsia" w:hAnsiTheme="minorEastAsia" w:hint="eastAsia"/>
          <w:sz w:val="21"/>
        </w:rPr>
        <w:t>，且期间造成的责任与损失均由中标人负责。</w:t>
      </w:r>
    </w:p>
    <w:p w14:paraId="605A95D0" w14:textId="77777777" w:rsidR="00012B64" w:rsidRPr="00012B64" w:rsidRDefault="00012B64" w:rsidP="000B72D6">
      <w:pPr>
        <w:pStyle w:val="a6"/>
        <w:spacing w:line="360" w:lineRule="auto"/>
        <w:ind w:firstLineChars="200" w:firstLine="420"/>
        <w:rPr>
          <w:rFonts w:asciiTheme="minorEastAsia" w:eastAsiaTheme="minorEastAsia" w:hAnsiTheme="minorEastAsia"/>
          <w:sz w:val="21"/>
        </w:rPr>
      </w:pPr>
      <w:r w:rsidRPr="00012B64">
        <w:rPr>
          <w:rFonts w:asciiTheme="minorEastAsia" w:eastAsiaTheme="minorEastAsia" w:hAnsiTheme="minorEastAsia"/>
          <w:sz w:val="21"/>
        </w:rPr>
        <w:t>9</w:t>
      </w:r>
      <w:r w:rsidRPr="00012B64">
        <w:rPr>
          <w:rFonts w:asciiTheme="minorEastAsia" w:eastAsiaTheme="minorEastAsia" w:hAnsiTheme="minorEastAsia" w:hint="eastAsia"/>
          <w:sz w:val="21"/>
        </w:rPr>
        <w:t>.5</w:t>
      </w:r>
      <w:r w:rsidRPr="00012B64">
        <w:rPr>
          <w:rFonts w:asciiTheme="minorEastAsia" w:eastAsiaTheme="minorEastAsia" w:hAnsiTheme="minorEastAsia"/>
          <w:sz w:val="21"/>
        </w:rPr>
        <w:t>在明确违约责任后，中标供应商应在接到书面通知书起七天内支付违约金、赔偿金等。</w:t>
      </w:r>
    </w:p>
    <w:p w14:paraId="1852FCF3" w14:textId="1BB45831" w:rsidR="00816EC5" w:rsidRPr="008411F0" w:rsidRDefault="00012B64" w:rsidP="008411F0">
      <w:pPr>
        <w:pStyle w:val="a6"/>
        <w:spacing w:line="360" w:lineRule="auto"/>
        <w:ind w:firstLineChars="200" w:firstLine="420"/>
        <w:rPr>
          <w:rFonts w:asciiTheme="minorEastAsia" w:eastAsiaTheme="minorEastAsia" w:hAnsiTheme="minorEastAsia"/>
          <w:sz w:val="21"/>
        </w:rPr>
      </w:pPr>
      <w:r w:rsidRPr="00012B64">
        <w:rPr>
          <w:rFonts w:asciiTheme="minorEastAsia" w:eastAsiaTheme="minorEastAsia" w:hAnsiTheme="minorEastAsia"/>
          <w:sz w:val="21"/>
        </w:rPr>
        <w:t>9</w:t>
      </w:r>
      <w:r w:rsidRPr="00012B64">
        <w:rPr>
          <w:rFonts w:asciiTheme="minorEastAsia" w:eastAsiaTheme="minorEastAsia" w:hAnsiTheme="minorEastAsia" w:hint="eastAsia"/>
          <w:sz w:val="21"/>
        </w:rPr>
        <w:t>.6中标人不得将项目转包或分包，一经发现，采购人有权解除合同，所造成的一切损</w:t>
      </w:r>
      <w:r w:rsidRPr="00012B64">
        <w:rPr>
          <w:rFonts w:asciiTheme="minorEastAsia" w:eastAsiaTheme="minorEastAsia" w:hAnsiTheme="minorEastAsia" w:hint="eastAsia"/>
          <w:sz w:val="21"/>
        </w:rPr>
        <w:lastRenderedPageBreak/>
        <w:t>失均由中标人负责</w:t>
      </w:r>
      <w:bookmarkEnd w:id="3"/>
      <w:bookmarkEnd w:id="4"/>
      <w:r w:rsidR="008411F0">
        <w:rPr>
          <w:rFonts w:asciiTheme="minorEastAsia" w:eastAsiaTheme="minorEastAsia" w:hAnsiTheme="minorEastAsia" w:hint="eastAsia"/>
          <w:sz w:val="21"/>
        </w:rPr>
        <w:t>。</w:t>
      </w:r>
      <w:r w:rsidR="00B73E80">
        <w:rPr>
          <w:rFonts w:hAnsi="宋体"/>
          <w:sz w:val="36"/>
        </w:rPr>
        <w:br w:type="page"/>
      </w:r>
    </w:p>
    <w:p w14:paraId="42BEC6FA" w14:textId="77777777" w:rsidR="00816EC5" w:rsidRDefault="00B73E80">
      <w:pPr>
        <w:pStyle w:val="1"/>
        <w:jc w:val="center"/>
        <w:rPr>
          <w:rFonts w:ascii="宋体" w:hAnsi="宋体"/>
          <w:color w:val="000000"/>
          <w:sz w:val="36"/>
        </w:rPr>
      </w:pPr>
      <w:r>
        <w:rPr>
          <w:rFonts w:ascii="宋体" w:hAnsi="宋体" w:hint="eastAsia"/>
          <w:sz w:val="36"/>
        </w:rPr>
        <w:lastRenderedPageBreak/>
        <w:t xml:space="preserve">第四章 </w:t>
      </w:r>
      <w:r>
        <w:rPr>
          <w:rFonts w:ascii="宋体" w:hAnsi="宋体" w:hint="eastAsia"/>
          <w:color w:val="000000"/>
          <w:sz w:val="36"/>
          <w:lang w:val="en-US"/>
        </w:rPr>
        <w:t>询价</w:t>
      </w:r>
      <w:r>
        <w:rPr>
          <w:rFonts w:ascii="宋体" w:hAnsi="宋体" w:hint="eastAsia"/>
          <w:color w:val="000000"/>
          <w:sz w:val="36"/>
        </w:rPr>
        <w:t>响应文件格式</w:t>
      </w:r>
    </w:p>
    <w:p w14:paraId="2BE43059" w14:textId="77777777" w:rsidR="00816EC5" w:rsidRDefault="00816EC5">
      <w:pPr>
        <w:jc w:val="center"/>
        <w:rPr>
          <w:rFonts w:ascii="宋体" w:hAnsi="宋体"/>
          <w:b/>
          <w:szCs w:val="21"/>
        </w:rPr>
      </w:pPr>
    </w:p>
    <w:p w14:paraId="6C1FA3C4" w14:textId="77777777" w:rsidR="00816EC5" w:rsidRDefault="00816EC5">
      <w:pPr>
        <w:jc w:val="center"/>
        <w:rPr>
          <w:rFonts w:ascii="宋体" w:hAnsi="宋体"/>
          <w:b/>
          <w:sz w:val="22"/>
          <w:szCs w:val="21"/>
        </w:rPr>
      </w:pPr>
    </w:p>
    <w:p w14:paraId="14DA8374" w14:textId="77777777" w:rsidR="00816EC5" w:rsidRDefault="00B73E80">
      <w:pPr>
        <w:pStyle w:val="20"/>
        <w:spacing w:before="240" w:after="240" w:line="480" w:lineRule="auto"/>
        <w:ind w:left="851"/>
        <w:jc w:val="center"/>
        <w:rPr>
          <w:rFonts w:ascii="宋体" w:eastAsia="宋体" w:hAnsi="宋体" w:cs="Arial"/>
          <w:sz w:val="44"/>
          <w:szCs w:val="44"/>
        </w:rPr>
      </w:pPr>
      <w:bookmarkStart w:id="11" w:name="_Toc511745465"/>
      <w:r>
        <w:rPr>
          <w:rFonts w:ascii="宋体" w:eastAsia="宋体" w:hAnsi="宋体" w:cs="Arial" w:hint="eastAsia"/>
          <w:sz w:val="44"/>
          <w:szCs w:val="44"/>
        </w:rPr>
        <w:t>询价响应文件</w:t>
      </w:r>
      <w:bookmarkEnd w:id="11"/>
    </w:p>
    <w:p w14:paraId="1DF1A653" w14:textId="77777777" w:rsidR="00816EC5" w:rsidRDefault="00B73E80">
      <w:pPr>
        <w:pStyle w:val="20"/>
        <w:spacing w:before="240" w:after="240" w:line="480" w:lineRule="auto"/>
        <w:ind w:left="851"/>
        <w:jc w:val="center"/>
        <w:rPr>
          <w:rFonts w:ascii="宋体" w:eastAsia="宋体" w:hAnsi="宋体" w:cs="Arial"/>
          <w:sz w:val="44"/>
          <w:szCs w:val="44"/>
        </w:rPr>
      </w:pPr>
      <w:bookmarkStart w:id="12" w:name="_Toc511745466"/>
      <w:r>
        <w:rPr>
          <w:rFonts w:ascii="宋体" w:eastAsia="宋体" w:hAnsi="宋体" w:cs="Arial" w:hint="eastAsia"/>
          <w:sz w:val="44"/>
          <w:szCs w:val="44"/>
        </w:rPr>
        <w:t>（正</w:t>
      </w:r>
      <w:bookmarkEnd w:id="12"/>
      <w:r>
        <w:rPr>
          <w:rFonts w:ascii="宋体" w:eastAsia="宋体" w:hAnsi="宋体" w:cs="Arial" w:hint="eastAsia"/>
          <w:sz w:val="44"/>
          <w:szCs w:val="44"/>
        </w:rPr>
        <w:t>本）</w:t>
      </w:r>
    </w:p>
    <w:p w14:paraId="5A8685EF" w14:textId="77777777" w:rsidR="00816EC5" w:rsidRDefault="00816EC5">
      <w:pPr>
        <w:jc w:val="center"/>
        <w:rPr>
          <w:rFonts w:ascii="宋体" w:hAnsi="宋体"/>
          <w:b/>
          <w:sz w:val="36"/>
        </w:rPr>
      </w:pPr>
    </w:p>
    <w:p w14:paraId="75CCFC1C" w14:textId="77777777" w:rsidR="00816EC5" w:rsidRDefault="00816EC5">
      <w:pPr>
        <w:ind w:firstLineChars="300" w:firstLine="1084"/>
        <w:rPr>
          <w:rFonts w:ascii="宋体" w:hAnsi="宋体"/>
          <w:b/>
          <w:sz w:val="36"/>
        </w:rPr>
      </w:pPr>
    </w:p>
    <w:p w14:paraId="53F0B9A7" w14:textId="77777777" w:rsidR="00816EC5" w:rsidRDefault="00816EC5">
      <w:pPr>
        <w:ind w:firstLineChars="300" w:firstLine="1084"/>
        <w:rPr>
          <w:rFonts w:ascii="宋体" w:hAnsi="宋体"/>
          <w:b/>
          <w:sz w:val="36"/>
        </w:rPr>
      </w:pPr>
    </w:p>
    <w:p w14:paraId="550F22B2" w14:textId="77777777" w:rsidR="00816EC5" w:rsidRDefault="00B73E80">
      <w:pPr>
        <w:spacing w:line="360" w:lineRule="auto"/>
        <w:ind w:firstLineChars="300" w:firstLine="904"/>
        <w:rPr>
          <w:rFonts w:ascii="宋体" w:hAnsi="宋体"/>
          <w:color w:val="000000"/>
          <w:sz w:val="30"/>
          <w:szCs w:val="30"/>
        </w:rPr>
      </w:pPr>
      <w:r>
        <w:rPr>
          <w:rFonts w:ascii="宋体" w:hAnsi="宋体" w:hint="eastAsia"/>
          <w:b/>
          <w:sz w:val="30"/>
          <w:szCs w:val="30"/>
        </w:rPr>
        <w:t>项 目 名 称：</w:t>
      </w:r>
    </w:p>
    <w:p w14:paraId="40B2D723" w14:textId="77777777" w:rsidR="00816EC5" w:rsidRDefault="00B73E80">
      <w:pPr>
        <w:spacing w:line="360" w:lineRule="auto"/>
        <w:ind w:firstLineChars="300" w:firstLine="904"/>
        <w:rPr>
          <w:rFonts w:ascii="宋体" w:hAnsi="宋体"/>
          <w:b/>
          <w:sz w:val="30"/>
          <w:szCs w:val="30"/>
          <w:u w:val="single"/>
        </w:rPr>
      </w:pPr>
      <w:r>
        <w:rPr>
          <w:rFonts w:ascii="宋体" w:hAnsi="宋体" w:hint="eastAsia"/>
          <w:b/>
          <w:sz w:val="30"/>
          <w:szCs w:val="30"/>
        </w:rPr>
        <w:t>编       号：</w:t>
      </w:r>
    </w:p>
    <w:p w14:paraId="27F436B4" w14:textId="77777777" w:rsidR="00816EC5" w:rsidRDefault="00B73E80">
      <w:pPr>
        <w:spacing w:line="360" w:lineRule="auto"/>
        <w:rPr>
          <w:rFonts w:ascii="宋体" w:hAnsi="宋体"/>
          <w:b/>
          <w:sz w:val="30"/>
          <w:szCs w:val="30"/>
          <w:u w:val="single"/>
        </w:rPr>
      </w:pPr>
      <w:r>
        <w:rPr>
          <w:rFonts w:ascii="宋体" w:hAnsi="宋体" w:hint="eastAsia"/>
          <w:b/>
          <w:sz w:val="30"/>
          <w:szCs w:val="30"/>
        </w:rPr>
        <w:t xml:space="preserve">      供应商名称 ：</w:t>
      </w:r>
      <w:r>
        <w:rPr>
          <w:rFonts w:ascii="宋体" w:hAnsi="宋体" w:hint="eastAsia"/>
          <w:b/>
          <w:sz w:val="30"/>
          <w:szCs w:val="30"/>
          <w:u w:val="single"/>
        </w:rPr>
        <w:t xml:space="preserve">               </w:t>
      </w:r>
    </w:p>
    <w:p w14:paraId="5EE35AD3" w14:textId="77777777" w:rsidR="00816EC5" w:rsidRDefault="00B73E80">
      <w:pPr>
        <w:spacing w:line="360" w:lineRule="auto"/>
        <w:rPr>
          <w:rFonts w:ascii="宋体" w:hAnsi="宋体"/>
          <w:b/>
          <w:sz w:val="36"/>
        </w:rPr>
      </w:pPr>
      <w:r>
        <w:rPr>
          <w:rFonts w:ascii="宋体" w:hAnsi="宋体" w:hint="eastAsia"/>
          <w:b/>
          <w:sz w:val="30"/>
          <w:szCs w:val="30"/>
        </w:rPr>
        <w:t xml:space="preserve">      日      期 ：</w:t>
      </w:r>
      <w:r>
        <w:rPr>
          <w:rFonts w:ascii="宋体" w:hAnsi="宋体" w:hint="eastAsia"/>
          <w:b/>
          <w:sz w:val="32"/>
          <w:szCs w:val="32"/>
          <w:u w:val="single"/>
        </w:rPr>
        <w:t xml:space="preserve"> </w:t>
      </w:r>
      <w:r>
        <w:rPr>
          <w:rFonts w:ascii="宋体" w:hAnsi="宋体" w:hint="eastAsia"/>
          <w:b/>
          <w:sz w:val="36"/>
          <w:u w:val="single"/>
        </w:rPr>
        <w:t xml:space="preserve">              </w:t>
      </w:r>
    </w:p>
    <w:p w14:paraId="53203CC6" w14:textId="77777777" w:rsidR="00816EC5" w:rsidRDefault="00816EC5">
      <w:pPr>
        <w:spacing w:line="440" w:lineRule="exact"/>
        <w:jc w:val="left"/>
        <w:rPr>
          <w:rFonts w:ascii="宋体" w:hAnsi="宋体"/>
          <w:b/>
          <w:bCs/>
          <w:sz w:val="30"/>
          <w:szCs w:val="30"/>
        </w:rPr>
      </w:pPr>
    </w:p>
    <w:p w14:paraId="16C855E5" w14:textId="77777777" w:rsidR="00816EC5" w:rsidRDefault="00816EC5">
      <w:pPr>
        <w:spacing w:line="440" w:lineRule="exact"/>
        <w:jc w:val="left"/>
        <w:rPr>
          <w:rFonts w:ascii="宋体" w:hAnsi="宋体"/>
          <w:b/>
          <w:bCs/>
          <w:sz w:val="30"/>
          <w:szCs w:val="30"/>
        </w:rPr>
      </w:pPr>
    </w:p>
    <w:p w14:paraId="1E93DD21" w14:textId="77777777" w:rsidR="00816EC5" w:rsidRDefault="00816EC5">
      <w:pPr>
        <w:spacing w:line="440" w:lineRule="exact"/>
        <w:jc w:val="left"/>
        <w:rPr>
          <w:rFonts w:ascii="宋体" w:hAnsi="宋体"/>
          <w:b/>
          <w:bCs/>
          <w:sz w:val="30"/>
          <w:szCs w:val="30"/>
        </w:rPr>
      </w:pPr>
    </w:p>
    <w:p w14:paraId="2996F18A" w14:textId="77777777" w:rsidR="00816EC5" w:rsidRDefault="00B73E80">
      <w:pPr>
        <w:spacing w:line="440" w:lineRule="exact"/>
        <w:jc w:val="left"/>
        <w:rPr>
          <w:rFonts w:ascii="宋体" w:hAnsi="宋体"/>
          <w:b/>
          <w:bCs/>
          <w:sz w:val="28"/>
          <w:szCs w:val="28"/>
        </w:rPr>
      </w:pPr>
      <w:r>
        <w:rPr>
          <w:rFonts w:ascii="宋体" w:hAnsi="宋体" w:hint="eastAsia"/>
          <w:b/>
          <w:bCs/>
          <w:sz w:val="28"/>
          <w:szCs w:val="28"/>
        </w:rPr>
        <w:t>说明：</w:t>
      </w:r>
    </w:p>
    <w:p w14:paraId="1EBCF79A" w14:textId="77777777" w:rsidR="00816EC5" w:rsidRDefault="00B73E80">
      <w:pPr>
        <w:spacing w:line="440" w:lineRule="exact"/>
        <w:ind w:firstLineChars="250" w:firstLine="703"/>
        <w:jc w:val="left"/>
        <w:rPr>
          <w:rFonts w:ascii="宋体" w:hAnsi="宋体"/>
          <w:b/>
          <w:bCs/>
          <w:sz w:val="28"/>
          <w:szCs w:val="28"/>
        </w:rPr>
      </w:pPr>
      <w:r>
        <w:rPr>
          <w:rFonts w:ascii="宋体" w:hAnsi="宋体" w:hint="eastAsia"/>
          <w:b/>
          <w:bCs/>
          <w:sz w:val="28"/>
          <w:szCs w:val="28"/>
        </w:rPr>
        <w:t>对本章所有的响应文件格式 ，供应商可根据自身情况进行补充和修改，但补充和修改不得造成与本格式内容有实质性的违背。</w:t>
      </w:r>
    </w:p>
    <w:p w14:paraId="527398D3" w14:textId="77777777" w:rsidR="00816EC5" w:rsidRDefault="00816EC5">
      <w:pPr>
        <w:spacing w:line="440" w:lineRule="exact"/>
        <w:ind w:firstLineChars="200" w:firstLine="480"/>
        <w:rPr>
          <w:rFonts w:ascii="宋体" w:hAnsi="宋体"/>
          <w:sz w:val="24"/>
        </w:rPr>
      </w:pPr>
    </w:p>
    <w:p w14:paraId="37BAB43D" w14:textId="77777777" w:rsidR="00816EC5" w:rsidRDefault="00816EC5">
      <w:pPr>
        <w:spacing w:line="440" w:lineRule="exact"/>
        <w:ind w:firstLineChars="200" w:firstLine="480"/>
        <w:rPr>
          <w:rFonts w:ascii="宋体" w:hAnsi="宋体"/>
          <w:sz w:val="24"/>
        </w:rPr>
      </w:pPr>
    </w:p>
    <w:p w14:paraId="10A15CFB" w14:textId="77777777" w:rsidR="00816EC5" w:rsidRDefault="00B73E80">
      <w:pPr>
        <w:spacing w:beforeLines="100" w:before="312" w:afterLines="100" w:after="312"/>
        <w:jc w:val="center"/>
        <w:rPr>
          <w:rFonts w:ascii="宋体" w:hAnsi="宋体"/>
          <w:sz w:val="24"/>
        </w:rPr>
      </w:pPr>
      <w:r>
        <w:rPr>
          <w:rFonts w:ascii="宋体" w:hAnsi="宋体" w:hint="eastAsia"/>
          <w:sz w:val="24"/>
        </w:rPr>
        <w:br w:type="page"/>
      </w:r>
    </w:p>
    <w:p w14:paraId="1978D457" w14:textId="77777777" w:rsidR="00816EC5" w:rsidRDefault="00B73E80">
      <w:pPr>
        <w:outlineLvl w:val="0"/>
        <w:rPr>
          <w:rFonts w:eastAsia="黑体"/>
          <w:b/>
          <w:bCs/>
          <w:sz w:val="24"/>
          <w:szCs w:val="24"/>
        </w:rPr>
      </w:pPr>
      <w:r>
        <w:rPr>
          <w:rFonts w:eastAsia="黑体"/>
          <w:b/>
          <w:bCs/>
          <w:sz w:val="24"/>
          <w:szCs w:val="24"/>
        </w:rPr>
        <w:lastRenderedPageBreak/>
        <w:t>一、响应函（格式）：</w:t>
      </w:r>
    </w:p>
    <w:p w14:paraId="4B76C833" w14:textId="77777777" w:rsidR="00816EC5" w:rsidRDefault="00816EC5"/>
    <w:p w14:paraId="26EB2804" w14:textId="77777777" w:rsidR="00816EC5" w:rsidRDefault="00B73E80">
      <w:pPr>
        <w:spacing w:line="360" w:lineRule="auto"/>
        <w:jc w:val="center"/>
        <w:rPr>
          <w:bCs/>
          <w:sz w:val="24"/>
          <w:szCs w:val="24"/>
        </w:rPr>
      </w:pPr>
      <w:r>
        <w:rPr>
          <w:rFonts w:eastAsia="黑体"/>
          <w:bCs/>
          <w:sz w:val="28"/>
          <w:szCs w:val="28"/>
        </w:rPr>
        <w:t>响应函</w:t>
      </w:r>
    </w:p>
    <w:p w14:paraId="266AF2FA" w14:textId="77777777" w:rsidR="00816EC5" w:rsidRDefault="00B73E80">
      <w:pPr>
        <w:spacing w:line="360" w:lineRule="auto"/>
        <w:rPr>
          <w:bCs/>
          <w:sz w:val="24"/>
          <w:szCs w:val="24"/>
        </w:rPr>
      </w:pPr>
      <w:r>
        <w:rPr>
          <w:rFonts w:hAnsi="宋体"/>
          <w:bCs/>
          <w:sz w:val="24"/>
          <w:szCs w:val="24"/>
        </w:rPr>
        <w:t>致</w:t>
      </w:r>
      <w:r>
        <w:rPr>
          <w:rFonts w:hAnsi="宋体" w:hint="eastAsia"/>
          <w:bCs/>
          <w:sz w:val="24"/>
          <w:szCs w:val="24"/>
        </w:rPr>
        <w:t>江苏汽车</w:t>
      </w:r>
      <w:r>
        <w:rPr>
          <w:rFonts w:hAnsi="宋体"/>
          <w:bCs/>
          <w:sz w:val="24"/>
          <w:szCs w:val="24"/>
        </w:rPr>
        <w:t>技师学院：</w:t>
      </w:r>
    </w:p>
    <w:p w14:paraId="6FF82C45" w14:textId="77777777" w:rsidR="00816EC5" w:rsidRDefault="00B73E80">
      <w:pPr>
        <w:spacing w:line="360" w:lineRule="auto"/>
        <w:ind w:firstLineChars="200" w:firstLine="480"/>
        <w:jc w:val="left"/>
        <w:rPr>
          <w:bCs/>
          <w:sz w:val="24"/>
          <w:szCs w:val="24"/>
        </w:rPr>
      </w:pPr>
      <w:r>
        <w:rPr>
          <w:rFonts w:hAnsi="宋体"/>
          <w:bCs/>
          <w:sz w:val="24"/>
          <w:szCs w:val="24"/>
        </w:rPr>
        <w:t>我方收到贵方编号</w:t>
      </w:r>
      <w:r>
        <w:rPr>
          <w:bCs/>
          <w:sz w:val="24"/>
          <w:szCs w:val="24"/>
          <w:u w:val="single"/>
        </w:rPr>
        <w:t xml:space="preserve">                  </w:t>
      </w:r>
      <w:r>
        <w:rPr>
          <w:rFonts w:hAnsi="宋体"/>
          <w:bCs/>
          <w:sz w:val="24"/>
          <w:szCs w:val="24"/>
        </w:rPr>
        <w:t>采购文件，经仔细阅读和研究，我方决定参加此次</w:t>
      </w:r>
      <w:r>
        <w:rPr>
          <w:bCs/>
          <w:sz w:val="24"/>
          <w:szCs w:val="24"/>
          <w:u w:val="single"/>
        </w:rPr>
        <w:t xml:space="preserve">        </w:t>
      </w:r>
      <w:r>
        <w:rPr>
          <w:rFonts w:hAnsi="宋体"/>
          <w:bCs/>
          <w:sz w:val="24"/>
          <w:szCs w:val="24"/>
        </w:rPr>
        <w:t>项目的报价。</w:t>
      </w:r>
    </w:p>
    <w:p w14:paraId="1EC74FE6" w14:textId="77777777" w:rsidR="00816EC5" w:rsidRDefault="00B73E80">
      <w:pPr>
        <w:numPr>
          <w:ilvl w:val="0"/>
          <w:numId w:val="8"/>
        </w:numPr>
        <w:tabs>
          <w:tab w:val="left" w:pos="315"/>
          <w:tab w:val="left" w:pos="735"/>
          <w:tab w:val="left" w:pos="840"/>
          <w:tab w:val="left" w:pos="945"/>
          <w:tab w:val="left" w:pos="1050"/>
        </w:tabs>
        <w:spacing w:line="360" w:lineRule="auto"/>
        <w:ind w:left="0" w:firstLine="525"/>
        <w:rPr>
          <w:bCs/>
          <w:sz w:val="24"/>
          <w:szCs w:val="24"/>
        </w:rPr>
      </w:pPr>
      <w:r>
        <w:rPr>
          <w:rFonts w:hAnsi="宋体"/>
          <w:bCs/>
          <w:sz w:val="24"/>
          <w:szCs w:val="24"/>
        </w:rPr>
        <w:t>我方愿意按照采购文件的一切要求，提供本项目的报价，总报价见《报价一览表》。</w:t>
      </w:r>
    </w:p>
    <w:p w14:paraId="5F50F5B5" w14:textId="77777777" w:rsidR="00816EC5" w:rsidRDefault="00B73E80">
      <w:pPr>
        <w:numPr>
          <w:ilvl w:val="0"/>
          <w:numId w:val="8"/>
        </w:numPr>
        <w:tabs>
          <w:tab w:val="left" w:pos="0"/>
          <w:tab w:val="left" w:pos="315"/>
          <w:tab w:val="left" w:pos="525"/>
          <w:tab w:val="left" w:pos="840"/>
          <w:tab w:val="left" w:pos="945"/>
          <w:tab w:val="left" w:pos="1050"/>
        </w:tabs>
        <w:spacing w:line="360" w:lineRule="auto"/>
        <w:ind w:left="0" w:firstLineChars="218" w:firstLine="523"/>
        <w:rPr>
          <w:rStyle w:val="HTML"/>
          <w:rFonts w:ascii="Times New Roman" w:hAnsi="Times New Roman" w:cs="Times New Roman"/>
          <w:bCs/>
        </w:rPr>
      </w:pPr>
      <w:r>
        <w:rPr>
          <w:rFonts w:hAnsi="宋体"/>
          <w:bCs/>
          <w:sz w:val="24"/>
          <w:szCs w:val="24"/>
        </w:rPr>
        <w:t>我方愿意提供采购文件中要求的文件、资料</w:t>
      </w:r>
      <w:r>
        <w:rPr>
          <w:bCs/>
          <w:sz w:val="24"/>
          <w:szCs w:val="24"/>
        </w:rPr>
        <w:t>（</w:t>
      </w:r>
      <w:r>
        <w:rPr>
          <w:rFonts w:hAnsi="宋体"/>
          <w:bCs/>
          <w:sz w:val="24"/>
          <w:szCs w:val="24"/>
        </w:rPr>
        <w:t>具体内容如下</w:t>
      </w:r>
      <w:r>
        <w:rPr>
          <w:bCs/>
          <w:sz w:val="24"/>
          <w:szCs w:val="24"/>
        </w:rPr>
        <w:t>）</w:t>
      </w:r>
      <w:r>
        <w:rPr>
          <w:rStyle w:val="HTML"/>
          <w:rFonts w:ascii="Times New Roman" w:eastAsia="黑体" w:hAnsi="Times New Roman" w:cs="Times New Roman"/>
        </w:rPr>
        <w:t>：</w:t>
      </w:r>
    </w:p>
    <w:p w14:paraId="275E0237" w14:textId="5326AC2E" w:rsidR="005148FD" w:rsidRPr="005148FD" w:rsidRDefault="005148FD" w:rsidP="005148FD">
      <w:pPr>
        <w:spacing w:line="360" w:lineRule="auto"/>
        <w:ind w:firstLineChars="200" w:firstLine="480"/>
        <w:jc w:val="left"/>
        <w:rPr>
          <w:sz w:val="24"/>
          <w:szCs w:val="24"/>
        </w:rPr>
      </w:pPr>
      <w:r w:rsidRPr="005148FD">
        <w:rPr>
          <w:rFonts w:hint="eastAsia"/>
          <w:sz w:val="24"/>
          <w:szCs w:val="24"/>
        </w:rPr>
        <w:t>1</w:t>
      </w:r>
      <w:r w:rsidRPr="005148FD">
        <w:rPr>
          <w:rFonts w:hint="eastAsia"/>
          <w:sz w:val="24"/>
          <w:szCs w:val="24"/>
        </w:rPr>
        <w:t>响应函（格式见附件）</w:t>
      </w:r>
    </w:p>
    <w:p w14:paraId="5C87CA53" w14:textId="0DA855C1" w:rsidR="005148FD" w:rsidRPr="005148FD" w:rsidRDefault="005148FD" w:rsidP="005148FD">
      <w:pPr>
        <w:spacing w:line="360" w:lineRule="auto"/>
        <w:ind w:firstLineChars="200" w:firstLine="480"/>
        <w:jc w:val="left"/>
        <w:rPr>
          <w:sz w:val="24"/>
          <w:szCs w:val="24"/>
        </w:rPr>
      </w:pPr>
      <w:r w:rsidRPr="005148FD">
        <w:rPr>
          <w:rFonts w:hint="eastAsia"/>
          <w:sz w:val="24"/>
          <w:szCs w:val="24"/>
        </w:rPr>
        <w:t>2</w:t>
      </w:r>
      <w:r w:rsidRPr="005148FD">
        <w:rPr>
          <w:rFonts w:hint="eastAsia"/>
          <w:sz w:val="24"/>
          <w:szCs w:val="24"/>
        </w:rPr>
        <w:t>资格声明（格式见附件）</w:t>
      </w:r>
    </w:p>
    <w:p w14:paraId="6069C3E4" w14:textId="0DEE75F4" w:rsidR="005148FD" w:rsidRPr="005148FD" w:rsidRDefault="005148FD" w:rsidP="005148FD">
      <w:pPr>
        <w:spacing w:line="360" w:lineRule="auto"/>
        <w:ind w:firstLineChars="200" w:firstLine="480"/>
        <w:jc w:val="left"/>
        <w:rPr>
          <w:sz w:val="24"/>
          <w:szCs w:val="24"/>
        </w:rPr>
      </w:pPr>
      <w:r w:rsidRPr="005148FD">
        <w:rPr>
          <w:rFonts w:hint="eastAsia"/>
          <w:sz w:val="24"/>
          <w:szCs w:val="24"/>
        </w:rPr>
        <w:t>3</w:t>
      </w:r>
      <w:r w:rsidRPr="005148FD">
        <w:rPr>
          <w:rFonts w:hint="eastAsia"/>
          <w:sz w:val="24"/>
          <w:szCs w:val="24"/>
        </w:rPr>
        <w:t>资格证明文件：</w:t>
      </w:r>
    </w:p>
    <w:p w14:paraId="548CF7B0" w14:textId="77777777" w:rsidR="005148FD" w:rsidRPr="005148FD" w:rsidRDefault="005148FD" w:rsidP="005148FD">
      <w:pPr>
        <w:spacing w:line="360" w:lineRule="auto"/>
        <w:ind w:firstLineChars="150" w:firstLine="360"/>
        <w:jc w:val="left"/>
        <w:rPr>
          <w:sz w:val="24"/>
          <w:szCs w:val="24"/>
        </w:rPr>
      </w:pPr>
      <w:r w:rsidRPr="005148FD">
        <w:rPr>
          <w:rFonts w:hint="eastAsia"/>
          <w:sz w:val="24"/>
          <w:szCs w:val="24"/>
        </w:rPr>
        <w:t>（</w:t>
      </w:r>
      <w:r w:rsidRPr="005148FD">
        <w:rPr>
          <w:rFonts w:hint="eastAsia"/>
          <w:sz w:val="24"/>
          <w:szCs w:val="24"/>
        </w:rPr>
        <w:t>1</w:t>
      </w:r>
      <w:r w:rsidRPr="005148FD">
        <w:rPr>
          <w:rFonts w:hint="eastAsia"/>
          <w:sz w:val="24"/>
          <w:szCs w:val="24"/>
        </w:rPr>
        <w:t>）营业执照副本（复印件加盖供应商公章）；</w:t>
      </w:r>
    </w:p>
    <w:p w14:paraId="3F07106D" w14:textId="77777777" w:rsidR="005148FD" w:rsidRPr="005148FD" w:rsidRDefault="005148FD" w:rsidP="005148FD">
      <w:pPr>
        <w:spacing w:line="360" w:lineRule="auto"/>
        <w:ind w:firstLineChars="150" w:firstLine="360"/>
        <w:jc w:val="left"/>
        <w:rPr>
          <w:sz w:val="24"/>
          <w:szCs w:val="24"/>
        </w:rPr>
      </w:pPr>
      <w:r w:rsidRPr="005148FD">
        <w:rPr>
          <w:rFonts w:hint="eastAsia"/>
          <w:sz w:val="24"/>
          <w:szCs w:val="24"/>
        </w:rPr>
        <w:t>（</w:t>
      </w:r>
      <w:r w:rsidRPr="005148FD">
        <w:rPr>
          <w:rFonts w:hint="eastAsia"/>
          <w:sz w:val="24"/>
          <w:szCs w:val="24"/>
        </w:rPr>
        <w:t>2</w:t>
      </w:r>
      <w:r w:rsidRPr="005148FD">
        <w:rPr>
          <w:rFonts w:hint="eastAsia"/>
          <w:sz w:val="24"/>
          <w:szCs w:val="24"/>
        </w:rPr>
        <w:t>）法定代表人授权委托书（法定代表人亲自参与本项目除外，格式见附件）；</w:t>
      </w:r>
    </w:p>
    <w:p w14:paraId="0D0DF83F" w14:textId="77777777" w:rsidR="005148FD" w:rsidRPr="005148FD" w:rsidRDefault="005148FD" w:rsidP="005148FD">
      <w:pPr>
        <w:spacing w:line="360" w:lineRule="auto"/>
        <w:ind w:firstLineChars="150" w:firstLine="360"/>
        <w:jc w:val="left"/>
        <w:rPr>
          <w:sz w:val="24"/>
          <w:szCs w:val="24"/>
        </w:rPr>
      </w:pPr>
      <w:r w:rsidRPr="005148FD">
        <w:rPr>
          <w:rFonts w:hint="eastAsia"/>
          <w:sz w:val="24"/>
          <w:szCs w:val="24"/>
        </w:rPr>
        <w:t>（</w:t>
      </w:r>
      <w:r w:rsidRPr="005148FD">
        <w:rPr>
          <w:rFonts w:hint="eastAsia"/>
          <w:sz w:val="24"/>
          <w:szCs w:val="24"/>
        </w:rPr>
        <w:t>3</w:t>
      </w:r>
      <w:r w:rsidRPr="005148FD">
        <w:rPr>
          <w:rFonts w:hint="eastAsia"/>
          <w:sz w:val="24"/>
          <w:szCs w:val="24"/>
        </w:rPr>
        <w:t>）法定代表人身份证复印件；</w:t>
      </w:r>
    </w:p>
    <w:p w14:paraId="6BF949C6" w14:textId="77777777" w:rsidR="005148FD" w:rsidRPr="005148FD" w:rsidRDefault="005148FD" w:rsidP="005148FD">
      <w:pPr>
        <w:spacing w:line="360" w:lineRule="auto"/>
        <w:ind w:firstLineChars="150" w:firstLine="360"/>
        <w:jc w:val="left"/>
        <w:rPr>
          <w:sz w:val="24"/>
          <w:szCs w:val="24"/>
        </w:rPr>
      </w:pPr>
      <w:r w:rsidRPr="005148FD">
        <w:rPr>
          <w:rFonts w:hint="eastAsia"/>
          <w:sz w:val="24"/>
          <w:szCs w:val="24"/>
        </w:rPr>
        <w:t>（</w:t>
      </w:r>
      <w:r w:rsidRPr="005148FD">
        <w:rPr>
          <w:rFonts w:hint="eastAsia"/>
          <w:sz w:val="24"/>
          <w:szCs w:val="24"/>
        </w:rPr>
        <w:t>4</w:t>
      </w:r>
      <w:r w:rsidRPr="005148FD">
        <w:rPr>
          <w:rFonts w:hint="eastAsia"/>
          <w:sz w:val="24"/>
          <w:szCs w:val="24"/>
        </w:rPr>
        <w:t>）授权代表身份证复印件（法定代表人亲自参与本项目的除外）；</w:t>
      </w:r>
    </w:p>
    <w:p w14:paraId="5590164F" w14:textId="77777777" w:rsidR="005148FD" w:rsidRPr="005148FD" w:rsidRDefault="005148FD" w:rsidP="005148FD">
      <w:pPr>
        <w:spacing w:line="360" w:lineRule="auto"/>
        <w:ind w:firstLineChars="150" w:firstLine="360"/>
        <w:jc w:val="left"/>
        <w:rPr>
          <w:sz w:val="24"/>
          <w:szCs w:val="24"/>
        </w:rPr>
      </w:pPr>
      <w:r w:rsidRPr="005148FD">
        <w:rPr>
          <w:rFonts w:hint="eastAsia"/>
          <w:sz w:val="24"/>
          <w:szCs w:val="24"/>
        </w:rPr>
        <w:t>（</w:t>
      </w:r>
      <w:r w:rsidRPr="005148FD">
        <w:rPr>
          <w:rFonts w:hint="eastAsia"/>
          <w:sz w:val="24"/>
          <w:szCs w:val="24"/>
        </w:rPr>
        <w:t>5</w:t>
      </w:r>
      <w:r w:rsidRPr="005148FD">
        <w:rPr>
          <w:rFonts w:hint="eastAsia"/>
          <w:sz w:val="24"/>
          <w:szCs w:val="24"/>
        </w:rPr>
        <w:t>）承诺书（格式见附件）。</w:t>
      </w:r>
    </w:p>
    <w:p w14:paraId="13B4A566" w14:textId="77777777" w:rsidR="005148FD" w:rsidRPr="005148FD" w:rsidRDefault="005148FD" w:rsidP="005148FD">
      <w:pPr>
        <w:spacing w:line="360" w:lineRule="auto"/>
        <w:ind w:firstLineChars="200" w:firstLine="480"/>
        <w:jc w:val="left"/>
        <w:rPr>
          <w:sz w:val="24"/>
          <w:szCs w:val="24"/>
        </w:rPr>
      </w:pPr>
      <w:r w:rsidRPr="005148FD">
        <w:rPr>
          <w:rFonts w:hint="eastAsia"/>
          <w:sz w:val="24"/>
          <w:szCs w:val="24"/>
        </w:rPr>
        <w:t>上述</w:t>
      </w:r>
      <w:r w:rsidRPr="005148FD">
        <w:rPr>
          <w:rFonts w:hint="eastAsia"/>
          <w:sz w:val="24"/>
          <w:szCs w:val="24"/>
        </w:rPr>
        <w:t>1.1-1.3</w:t>
      </w:r>
      <w:r w:rsidRPr="005148FD">
        <w:rPr>
          <w:rFonts w:hint="eastAsia"/>
          <w:sz w:val="24"/>
          <w:szCs w:val="24"/>
        </w:rPr>
        <w:t>条必须全部提供</w:t>
      </w:r>
      <w:r w:rsidRPr="005148FD">
        <w:rPr>
          <w:rFonts w:hint="eastAsia"/>
          <w:sz w:val="24"/>
          <w:szCs w:val="24"/>
        </w:rPr>
        <w:t>,</w:t>
      </w:r>
      <w:r w:rsidRPr="005148FD">
        <w:rPr>
          <w:rFonts w:hint="eastAsia"/>
          <w:sz w:val="24"/>
          <w:szCs w:val="24"/>
        </w:rPr>
        <w:t>如有遗漏，其整个响应文件无效。</w:t>
      </w:r>
    </w:p>
    <w:p w14:paraId="143A0596" w14:textId="77777777" w:rsidR="005148FD" w:rsidRPr="005148FD" w:rsidRDefault="005148FD" w:rsidP="005148FD">
      <w:pPr>
        <w:spacing w:line="360" w:lineRule="auto"/>
        <w:ind w:firstLineChars="200" w:firstLine="480"/>
        <w:jc w:val="left"/>
        <w:rPr>
          <w:sz w:val="24"/>
          <w:szCs w:val="24"/>
        </w:rPr>
      </w:pPr>
      <w:r w:rsidRPr="005148FD">
        <w:rPr>
          <w:rFonts w:hint="eastAsia"/>
          <w:sz w:val="24"/>
          <w:szCs w:val="24"/>
        </w:rPr>
        <w:t>1.4</w:t>
      </w:r>
      <w:r w:rsidRPr="005148FD">
        <w:rPr>
          <w:rFonts w:hint="eastAsia"/>
          <w:sz w:val="24"/>
          <w:szCs w:val="24"/>
        </w:rPr>
        <w:t>报价一览表</w:t>
      </w:r>
    </w:p>
    <w:p w14:paraId="10F50291" w14:textId="77777777" w:rsidR="005148FD" w:rsidRPr="005148FD" w:rsidRDefault="005148FD" w:rsidP="005148FD">
      <w:pPr>
        <w:spacing w:line="360" w:lineRule="auto"/>
        <w:ind w:firstLineChars="200" w:firstLine="480"/>
        <w:jc w:val="left"/>
        <w:rPr>
          <w:sz w:val="24"/>
          <w:szCs w:val="24"/>
        </w:rPr>
      </w:pPr>
      <w:r w:rsidRPr="005148FD">
        <w:rPr>
          <w:rFonts w:hint="eastAsia"/>
          <w:sz w:val="24"/>
          <w:szCs w:val="24"/>
        </w:rPr>
        <w:t>1.5</w:t>
      </w:r>
      <w:r w:rsidRPr="005148FD">
        <w:rPr>
          <w:rFonts w:hint="eastAsia"/>
          <w:sz w:val="24"/>
          <w:szCs w:val="24"/>
        </w:rPr>
        <w:t>报价明细表及采购需求响应表（格式见附件）</w:t>
      </w:r>
    </w:p>
    <w:p w14:paraId="5ACCAA6B" w14:textId="77777777" w:rsidR="00816EC5" w:rsidRDefault="00B73E80">
      <w:pPr>
        <w:numPr>
          <w:ilvl w:val="0"/>
          <w:numId w:val="8"/>
        </w:numPr>
        <w:tabs>
          <w:tab w:val="left" w:pos="0"/>
          <w:tab w:val="left" w:pos="315"/>
          <w:tab w:val="left" w:pos="525"/>
          <w:tab w:val="left" w:pos="630"/>
          <w:tab w:val="left" w:pos="945"/>
          <w:tab w:val="left" w:pos="1050"/>
        </w:tabs>
        <w:spacing w:line="360" w:lineRule="auto"/>
        <w:ind w:left="0" w:firstLineChars="218" w:firstLine="523"/>
        <w:rPr>
          <w:bCs/>
          <w:sz w:val="24"/>
          <w:szCs w:val="24"/>
        </w:rPr>
      </w:pPr>
      <w:r>
        <w:rPr>
          <w:rFonts w:hAnsi="宋体"/>
          <w:bCs/>
          <w:sz w:val="24"/>
          <w:szCs w:val="24"/>
        </w:rPr>
        <w:t>我方同意按采购文件中的规定，本响应文件报价的有效期限为报价截止之日起</w:t>
      </w:r>
      <w:r>
        <w:rPr>
          <w:bCs/>
          <w:sz w:val="24"/>
          <w:szCs w:val="24"/>
          <w:u w:val="single"/>
        </w:rPr>
        <w:t>90</w:t>
      </w:r>
      <w:r>
        <w:rPr>
          <w:rFonts w:hAnsi="宋体"/>
          <w:bCs/>
          <w:sz w:val="24"/>
          <w:szCs w:val="24"/>
        </w:rPr>
        <w:t>天。</w:t>
      </w:r>
    </w:p>
    <w:p w14:paraId="78B2B45E" w14:textId="77777777"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如果我方的响应文件被接受，我方将履行采购文件中规定的每一项要求，按期、按质、按量，完成交货任务。</w:t>
      </w:r>
    </w:p>
    <w:p w14:paraId="7ABE70C2" w14:textId="77777777"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我方认为贵</w:t>
      </w:r>
      <w:r>
        <w:rPr>
          <w:rFonts w:hAnsi="宋体" w:hint="eastAsia"/>
          <w:bCs/>
          <w:sz w:val="24"/>
          <w:szCs w:val="24"/>
        </w:rPr>
        <w:t>采购人</w:t>
      </w:r>
      <w:r>
        <w:rPr>
          <w:rFonts w:hAnsi="宋体"/>
          <w:bCs/>
          <w:sz w:val="24"/>
          <w:szCs w:val="24"/>
        </w:rPr>
        <w:t>有权决定成交者。</w:t>
      </w:r>
    </w:p>
    <w:p w14:paraId="76F8B0FE" w14:textId="77777777"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我方愿意遵守《中华人民共和国政府采购法》，并按《中华人民共和国合同法》和合同条款履行自己的全部责任。</w:t>
      </w:r>
    </w:p>
    <w:p w14:paraId="3DAAFD7B" w14:textId="77777777"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我方认可并保证遵守采购文件的所有规定，放弃对采购文件提出质疑的权利。</w:t>
      </w:r>
    </w:p>
    <w:p w14:paraId="63CB1F3D" w14:textId="77777777"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我方愿意按采购文件的规定交纳报价保证金。如我方在报价截止期后</w:t>
      </w:r>
      <w:r>
        <w:rPr>
          <w:rFonts w:hAnsi="宋体"/>
          <w:bCs/>
          <w:sz w:val="24"/>
          <w:szCs w:val="24"/>
        </w:rPr>
        <w:lastRenderedPageBreak/>
        <w:t>撤回报价及成交后拒绝遵守报价承诺或拒绝在规定的时间内与采购人签订合同，则报价保证金将被</w:t>
      </w:r>
      <w:r>
        <w:rPr>
          <w:rFonts w:hAnsi="宋体" w:hint="eastAsia"/>
          <w:bCs/>
          <w:sz w:val="24"/>
          <w:szCs w:val="24"/>
        </w:rPr>
        <w:t>采购人</w:t>
      </w:r>
      <w:r>
        <w:rPr>
          <w:rFonts w:hAnsi="宋体"/>
          <w:bCs/>
          <w:sz w:val="24"/>
          <w:szCs w:val="24"/>
        </w:rPr>
        <w:t>没收。</w:t>
      </w:r>
    </w:p>
    <w:p w14:paraId="027A52E9" w14:textId="77777777"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如果我方被确定为成交供应商，我方愿意在</w:t>
      </w:r>
      <w:r>
        <w:rPr>
          <w:rFonts w:hAnsi="宋体" w:hint="eastAsia"/>
          <w:bCs/>
          <w:sz w:val="24"/>
          <w:szCs w:val="24"/>
        </w:rPr>
        <w:t>鉴证</w:t>
      </w:r>
      <w:r>
        <w:rPr>
          <w:rFonts w:hAnsi="宋体"/>
          <w:bCs/>
          <w:sz w:val="24"/>
          <w:szCs w:val="24"/>
        </w:rPr>
        <w:t>合同时按采购文件的规定交纳履约保证金。且我方如无不可抗力，又未履行采购文件、响应文件和合同条款的，一经查实，我方愿意赔偿由此而造成的一切损失，并同意接受按采购文件的相关要求对我方进行的处理。</w:t>
      </w:r>
    </w:p>
    <w:p w14:paraId="29CB6FC4" w14:textId="77777777"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及相关管理部门的处罚。</w:t>
      </w:r>
    </w:p>
    <w:p w14:paraId="7C8B71BE" w14:textId="77777777" w:rsidR="00816EC5" w:rsidRDefault="00816EC5">
      <w:pPr>
        <w:spacing w:line="360" w:lineRule="auto"/>
        <w:ind w:firstLineChars="300" w:firstLine="720"/>
        <w:rPr>
          <w:bCs/>
          <w:sz w:val="24"/>
          <w:szCs w:val="24"/>
        </w:rPr>
      </w:pPr>
    </w:p>
    <w:p w14:paraId="0C977811" w14:textId="77777777" w:rsidR="00816EC5" w:rsidRDefault="00B73E80">
      <w:pPr>
        <w:spacing w:line="360" w:lineRule="auto"/>
        <w:ind w:firstLineChars="200" w:firstLine="480"/>
        <w:rPr>
          <w:bCs/>
          <w:sz w:val="24"/>
          <w:szCs w:val="24"/>
        </w:rPr>
      </w:pPr>
      <w:r>
        <w:rPr>
          <w:rFonts w:hAnsi="宋体"/>
          <w:bCs/>
          <w:sz w:val="24"/>
          <w:szCs w:val="24"/>
        </w:rPr>
        <w:t>供应商（盖章）：</w:t>
      </w:r>
      <w:r>
        <w:rPr>
          <w:bCs/>
          <w:sz w:val="24"/>
          <w:szCs w:val="24"/>
        </w:rPr>
        <w:t xml:space="preserve">     </w:t>
      </w:r>
    </w:p>
    <w:p w14:paraId="29E5E956" w14:textId="77777777" w:rsidR="00816EC5" w:rsidRDefault="00B73E80">
      <w:pPr>
        <w:spacing w:line="360" w:lineRule="auto"/>
        <w:ind w:firstLineChars="200" w:firstLine="480"/>
        <w:rPr>
          <w:bCs/>
          <w:sz w:val="24"/>
          <w:szCs w:val="24"/>
        </w:rPr>
      </w:pPr>
      <w:r>
        <w:rPr>
          <w:rFonts w:hAnsi="宋体"/>
          <w:bCs/>
          <w:sz w:val="24"/>
          <w:szCs w:val="24"/>
        </w:rPr>
        <w:t>法定代表人或法定代表人授权代表</w:t>
      </w:r>
      <w:r>
        <w:rPr>
          <w:bCs/>
          <w:sz w:val="24"/>
          <w:szCs w:val="24"/>
        </w:rPr>
        <w:t>(</w:t>
      </w:r>
      <w:r>
        <w:rPr>
          <w:rFonts w:hAnsi="宋体"/>
          <w:bCs/>
          <w:sz w:val="24"/>
          <w:szCs w:val="24"/>
        </w:rPr>
        <w:t>签字或盖章</w:t>
      </w:r>
      <w:r>
        <w:rPr>
          <w:bCs/>
          <w:sz w:val="24"/>
          <w:szCs w:val="24"/>
        </w:rPr>
        <w:t>)</w:t>
      </w:r>
      <w:r>
        <w:rPr>
          <w:rFonts w:hAnsi="宋体"/>
          <w:bCs/>
          <w:sz w:val="24"/>
          <w:szCs w:val="24"/>
        </w:rPr>
        <w:t>：</w:t>
      </w:r>
    </w:p>
    <w:p w14:paraId="743554D1" w14:textId="77777777" w:rsidR="00816EC5" w:rsidRDefault="00B73E80">
      <w:pPr>
        <w:spacing w:line="360" w:lineRule="auto"/>
        <w:ind w:firstLineChars="200" w:firstLine="480"/>
        <w:rPr>
          <w:bCs/>
          <w:sz w:val="24"/>
          <w:szCs w:val="24"/>
        </w:rPr>
      </w:pPr>
      <w:r>
        <w:rPr>
          <w:rFonts w:hAnsi="宋体"/>
          <w:bCs/>
          <w:sz w:val="24"/>
          <w:szCs w:val="24"/>
        </w:rPr>
        <w:t>电话：</w:t>
      </w:r>
      <w:r>
        <w:rPr>
          <w:bCs/>
          <w:sz w:val="24"/>
          <w:szCs w:val="24"/>
        </w:rPr>
        <w:t xml:space="preserve">                              </w:t>
      </w:r>
      <w:r>
        <w:rPr>
          <w:rFonts w:hAnsi="宋体"/>
          <w:bCs/>
          <w:sz w:val="24"/>
          <w:szCs w:val="24"/>
        </w:rPr>
        <w:t>传真：</w:t>
      </w:r>
    </w:p>
    <w:p w14:paraId="3D03C831" w14:textId="77777777" w:rsidR="00816EC5" w:rsidRDefault="00B73E80">
      <w:pPr>
        <w:spacing w:line="360" w:lineRule="auto"/>
        <w:ind w:firstLineChars="200" w:firstLine="480"/>
        <w:rPr>
          <w:bCs/>
          <w:sz w:val="24"/>
          <w:szCs w:val="24"/>
        </w:rPr>
      </w:pPr>
      <w:r>
        <w:rPr>
          <w:rFonts w:hAnsi="宋体"/>
          <w:bCs/>
          <w:sz w:val="24"/>
          <w:szCs w:val="24"/>
        </w:rPr>
        <w:t>通讯地址：</w:t>
      </w:r>
      <w:r>
        <w:rPr>
          <w:bCs/>
          <w:sz w:val="24"/>
          <w:szCs w:val="24"/>
        </w:rPr>
        <w:t xml:space="preserve">                          </w:t>
      </w:r>
      <w:r>
        <w:rPr>
          <w:rFonts w:hAnsi="宋体"/>
          <w:bCs/>
          <w:sz w:val="24"/>
          <w:szCs w:val="24"/>
        </w:rPr>
        <w:t>邮编：</w:t>
      </w:r>
      <w:r>
        <w:rPr>
          <w:bCs/>
          <w:sz w:val="24"/>
          <w:szCs w:val="24"/>
        </w:rPr>
        <w:t xml:space="preserve">                             </w:t>
      </w:r>
    </w:p>
    <w:p w14:paraId="5523D9CA" w14:textId="77777777" w:rsidR="00816EC5" w:rsidRDefault="00816EC5">
      <w:pPr>
        <w:spacing w:line="360" w:lineRule="auto"/>
      </w:pPr>
    </w:p>
    <w:p w14:paraId="5B66F9FD" w14:textId="77777777" w:rsidR="00816EC5" w:rsidRDefault="00816EC5"/>
    <w:p w14:paraId="1891566C" w14:textId="77777777" w:rsidR="00816EC5" w:rsidRDefault="00816EC5"/>
    <w:p w14:paraId="1AAD3C36" w14:textId="77777777" w:rsidR="00816EC5" w:rsidRDefault="00816EC5"/>
    <w:p w14:paraId="02EBA855" w14:textId="77777777" w:rsidR="00816EC5" w:rsidRDefault="00816EC5"/>
    <w:p w14:paraId="25A567A6" w14:textId="77777777" w:rsidR="00816EC5" w:rsidRDefault="00816EC5"/>
    <w:p w14:paraId="55860992" w14:textId="77777777" w:rsidR="00816EC5" w:rsidRDefault="00816EC5">
      <w:pPr>
        <w:outlineLvl w:val="0"/>
        <w:rPr>
          <w:rFonts w:eastAsia="黑体"/>
          <w:b/>
          <w:bCs/>
          <w:sz w:val="24"/>
          <w:szCs w:val="24"/>
        </w:rPr>
        <w:sectPr w:rsidR="00816EC5">
          <w:headerReference w:type="default" r:id="rId12"/>
          <w:footerReference w:type="default" r:id="rId13"/>
          <w:pgSz w:w="11906" w:h="16838"/>
          <w:pgMar w:top="1440" w:right="1800" w:bottom="1440" w:left="1800" w:header="851" w:footer="992" w:gutter="0"/>
          <w:cols w:space="720"/>
          <w:docGrid w:type="lines" w:linePitch="312"/>
        </w:sectPr>
      </w:pPr>
    </w:p>
    <w:p w14:paraId="122A14B6" w14:textId="77777777" w:rsidR="00816EC5" w:rsidRDefault="00816EC5">
      <w:pPr>
        <w:outlineLvl w:val="0"/>
        <w:rPr>
          <w:rFonts w:eastAsia="黑体"/>
          <w:b/>
          <w:bCs/>
          <w:sz w:val="24"/>
          <w:szCs w:val="24"/>
        </w:rPr>
      </w:pPr>
    </w:p>
    <w:p w14:paraId="73694874" w14:textId="77777777" w:rsidR="00816EC5" w:rsidRDefault="00B73E80">
      <w:pPr>
        <w:outlineLvl w:val="0"/>
        <w:rPr>
          <w:rFonts w:eastAsia="黑体"/>
          <w:b/>
          <w:bCs/>
          <w:sz w:val="28"/>
          <w:szCs w:val="28"/>
        </w:rPr>
      </w:pPr>
      <w:r>
        <w:rPr>
          <w:rFonts w:eastAsia="黑体"/>
          <w:b/>
          <w:bCs/>
          <w:sz w:val="24"/>
          <w:szCs w:val="24"/>
        </w:rPr>
        <w:t>二、资格声明（格式）：</w:t>
      </w:r>
    </w:p>
    <w:p w14:paraId="290D8F24" w14:textId="77777777" w:rsidR="00816EC5" w:rsidRDefault="00816EC5">
      <w:pPr>
        <w:jc w:val="center"/>
        <w:rPr>
          <w:b/>
          <w:sz w:val="32"/>
          <w:szCs w:val="24"/>
        </w:rPr>
      </w:pPr>
      <w:bookmarkStart w:id="13" w:name="报价方关于资格的声明函（格式）"/>
      <w:bookmarkEnd w:id="13"/>
    </w:p>
    <w:p w14:paraId="08391B71" w14:textId="77777777" w:rsidR="00816EC5" w:rsidRDefault="00B73E80">
      <w:pPr>
        <w:jc w:val="center"/>
        <w:rPr>
          <w:b/>
          <w:sz w:val="32"/>
          <w:szCs w:val="24"/>
        </w:rPr>
      </w:pPr>
      <w:r>
        <w:rPr>
          <w:b/>
          <w:sz w:val="32"/>
          <w:szCs w:val="24"/>
        </w:rPr>
        <w:t>资格声明</w:t>
      </w:r>
    </w:p>
    <w:p w14:paraId="11DE7CD8" w14:textId="77777777" w:rsidR="00816EC5" w:rsidRDefault="00B73E80">
      <w:pPr>
        <w:spacing w:line="480" w:lineRule="auto"/>
        <w:jc w:val="center"/>
        <w:rPr>
          <w:bCs/>
          <w:sz w:val="24"/>
          <w:szCs w:val="24"/>
        </w:rPr>
      </w:pPr>
      <w:r>
        <w:rPr>
          <w:rFonts w:eastAsia="楷体_GB2312"/>
          <w:bCs/>
          <w:sz w:val="24"/>
          <w:szCs w:val="24"/>
        </w:rPr>
        <w:t xml:space="preserve">   </w:t>
      </w:r>
      <w:r>
        <w:rPr>
          <w:bCs/>
          <w:sz w:val="24"/>
          <w:szCs w:val="24"/>
        </w:rPr>
        <w:t xml:space="preserve">                        </w:t>
      </w:r>
      <w:r>
        <w:rPr>
          <w:rFonts w:hAnsi="宋体"/>
          <w:bCs/>
          <w:sz w:val="24"/>
          <w:szCs w:val="24"/>
        </w:rPr>
        <w:t>采购</w:t>
      </w:r>
      <w:r>
        <w:rPr>
          <w:rFonts w:hAnsi="宋体" w:hint="eastAsia"/>
          <w:bCs/>
          <w:sz w:val="24"/>
          <w:szCs w:val="24"/>
        </w:rPr>
        <w:t>项目</w:t>
      </w:r>
      <w:r>
        <w:rPr>
          <w:rFonts w:hAnsi="宋体"/>
          <w:bCs/>
          <w:sz w:val="24"/>
          <w:szCs w:val="24"/>
        </w:rPr>
        <w:t>编号：</w:t>
      </w:r>
    </w:p>
    <w:p w14:paraId="1F682630" w14:textId="77777777" w:rsidR="00816EC5" w:rsidRDefault="00B73E80">
      <w:pPr>
        <w:tabs>
          <w:tab w:val="left" w:pos="6300"/>
        </w:tabs>
        <w:spacing w:line="360" w:lineRule="auto"/>
        <w:jc w:val="center"/>
        <w:rPr>
          <w:rFonts w:hAnsi="宋体"/>
          <w:bCs/>
          <w:sz w:val="24"/>
          <w:szCs w:val="24"/>
        </w:rPr>
      </w:pPr>
      <w:r>
        <w:rPr>
          <w:bCs/>
          <w:sz w:val="24"/>
          <w:szCs w:val="24"/>
        </w:rPr>
        <w:t xml:space="preserve">                     </w:t>
      </w:r>
      <w:r>
        <w:rPr>
          <w:rFonts w:hAnsi="宋体"/>
          <w:bCs/>
          <w:sz w:val="24"/>
          <w:szCs w:val="24"/>
        </w:rPr>
        <w:t>日期：</w:t>
      </w:r>
    </w:p>
    <w:p w14:paraId="798DD05B" w14:textId="77777777" w:rsidR="00816EC5" w:rsidRDefault="00B73E80">
      <w:pPr>
        <w:spacing w:line="360" w:lineRule="auto"/>
        <w:rPr>
          <w:rFonts w:hAnsi="宋体"/>
          <w:bCs/>
          <w:sz w:val="24"/>
          <w:szCs w:val="24"/>
        </w:rPr>
      </w:pPr>
      <w:r>
        <w:rPr>
          <w:rFonts w:hAnsi="宋体" w:hint="eastAsia"/>
          <w:bCs/>
          <w:sz w:val="24"/>
          <w:szCs w:val="24"/>
        </w:rPr>
        <w:t>江苏汽车</w:t>
      </w:r>
      <w:r>
        <w:rPr>
          <w:rFonts w:hAnsi="宋体"/>
          <w:bCs/>
          <w:sz w:val="24"/>
          <w:szCs w:val="24"/>
        </w:rPr>
        <w:t>技师学院</w:t>
      </w:r>
      <w:r>
        <w:rPr>
          <w:rFonts w:hAnsi="宋体" w:hint="eastAsia"/>
          <w:bCs/>
          <w:sz w:val="24"/>
          <w:szCs w:val="24"/>
        </w:rPr>
        <w:t>：</w:t>
      </w:r>
    </w:p>
    <w:p w14:paraId="507F39DB" w14:textId="77777777" w:rsidR="00816EC5" w:rsidRDefault="00B73E80">
      <w:pPr>
        <w:spacing w:line="360" w:lineRule="auto"/>
        <w:ind w:firstLineChars="200" w:firstLine="480"/>
        <w:rPr>
          <w:bCs/>
          <w:sz w:val="24"/>
          <w:szCs w:val="24"/>
        </w:rPr>
      </w:pPr>
      <w:r>
        <w:rPr>
          <w:rFonts w:hAnsi="宋体"/>
          <w:bCs/>
          <w:sz w:val="24"/>
          <w:szCs w:val="24"/>
        </w:rPr>
        <w:t>我公司（单位）参加本次项目（</w:t>
      </w:r>
      <w:r>
        <w:rPr>
          <w:rFonts w:eastAsia="黑体"/>
          <w:bCs/>
          <w:sz w:val="24"/>
          <w:szCs w:val="24"/>
          <w:u w:val="single"/>
        </w:rPr>
        <w:t xml:space="preserve">         </w:t>
      </w:r>
      <w:r>
        <w:rPr>
          <w:rFonts w:eastAsia="黑体" w:hint="eastAsia"/>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政府采购活动前三年内，在经营活动中没有重大违法记录，我公司（单位）愿针对本次项目（</w:t>
      </w:r>
      <w:r>
        <w:rPr>
          <w:rFonts w:eastAsia="黑体"/>
          <w:bCs/>
          <w:sz w:val="24"/>
          <w:szCs w:val="24"/>
          <w:u w:val="single"/>
        </w:rPr>
        <w:t xml:space="preserve">            </w:t>
      </w:r>
      <w:r>
        <w:rPr>
          <w:rFonts w:eastAsia="黑体" w:hint="eastAsia"/>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进行报价，响应文件中所有关于报价资格的文件、证明、陈述均是真实的、准确的。如有虚假，自愿丧失中标资格，一年内退出扬州政府采购市场。</w:t>
      </w:r>
    </w:p>
    <w:p w14:paraId="3BDB57B5" w14:textId="77777777" w:rsidR="00816EC5" w:rsidRDefault="00B73E80">
      <w:pPr>
        <w:spacing w:line="480" w:lineRule="auto"/>
        <w:rPr>
          <w:bCs/>
          <w:sz w:val="24"/>
          <w:szCs w:val="24"/>
        </w:rPr>
      </w:pPr>
      <w:r>
        <w:rPr>
          <w:bCs/>
          <w:sz w:val="24"/>
          <w:szCs w:val="24"/>
        </w:rPr>
        <w:t xml:space="preserve">                                                </w:t>
      </w:r>
      <w:r>
        <w:rPr>
          <w:rFonts w:hAnsi="宋体"/>
          <w:bCs/>
          <w:sz w:val="24"/>
          <w:szCs w:val="24"/>
        </w:rPr>
        <w:t>供应商（盖章）：</w:t>
      </w:r>
    </w:p>
    <w:p w14:paraId="68C089BA" w14:textId="77777777" w:rsidR="00816EC5" w:rsidRDefault="00B73E80">
      <w:pPr>
        <w:spacing w:line="480" w:lineRule="auto"/>
        <w:rPr>
          <w:rFonts w:hAnsi="宋体"/>
          <w:bCs/>
          <w:sz w:val="24"/>
          <w:szCs w:val="24"/>
        </w:rPr>
      </w:pPr>
      <w:r>
        <w:rPr>
          <w:bCs/>
          <w:sz w:val="24"/>
          <w:szCs w:val="24"/>
        </w:rPr>
        <w:t xml:space="preserve">                                                 </w:t>
      </w:r>
      <w:r>
        <w:rPr>
          <w:rFonts w:hAnsi="宋体"/>
          <w:bCs/>
          <w:sz w:val="24"/>
          <w:szCs w:val="24"/>
        </w:rPr>
        <w:t>法定代表人（签字或盖章）：</w:t>
      </w:r>
    </w:p>
    <w:p w14:paraId="3D708FA5" w14:textId="77777777" w:rsidR="00816EC5" w:rsidRDefault="00816EC5">
      <w:pPr>
        <w:pStyle w:val="3"/>
      </w:pPr>
    </w:p>
    <w:p w14:paraId="22437613" w14:textId="77777777" w:rsidR="00816EC5" w:rsidRDefault="00816EC5"/>
    <w:p w14:paraId="1115752C" w14:textId="77777777" w:rsidR="00816EC5" w:rsidRDefault="00816EC5">
      <w:pPr>
        <w:pStyle w:val="3"/>
      </w:pPr>
    </w:p>
    <w:p w14:paraId="7F3CCA49" w14:textId="77777777" w:rsidR="00816EC5" w:rsidRDefault="00816EC5"/>
    <w:p w14:paraId="5A29404A" w14:textId="77777777" w:rsidR="00816EC5" w:rsidRDefault="00816EC5">
      <w:pPr>
        <w:pStyle w:val="3"/>
      </w:pPr>
    </w:p>
    <w:p w14:paraId="7B9434C4" w14:textId="77777777" w:rsidR="00816EC5" w:rsidRDefault="00816EC5"/>
    <w:p w14:paraId="7FB933E4" w14:textId="77777777" w:rsidR="00816EC5" w:rsidRDefault="00816EC5">
      <w:pPr>
        <w:pStyle w:val="3"/>
      </w:pPr>
    </w:p>
    <w:p w14:paraId="7F08B938" w14:textId="77777777" w:rsidR="00816EC5" w:rsidRDefault="00816EC5"/>
    <w:p w14:paraId="0CB6A23E" w14:textId="77777777" w:rsidR="00816EC5" w:rsidRDefault="00B73E80">
      <w:pPr>
        <w:widowControl/>
        <w:jc w:val="left"/>
        <w:rPr>
          <w:rFonts w:eastAsia="黑体"/>
          <w:b/>
          <w:bCs/>
          <w:sz w:val="24"/>
          <w:szCs w:val="24"/>
        </w:rPr>
      </w:pPr>
      <w:r>
        <w:rPr>
          <w:rFonts w:eastAsia="黑体"/>
          <w:b/>
          <w:bCs/>
          <w:sz w:val="24"/>
          <w:szCs w:val="24"/>
        </w:rPr>
        <w:br w:type="page"/>
      </w:r>
    </w:p>
    <w:p w14:paraId="557AD29A" w14:textId="77777777" w:rsidR="00816EC5" w:rsidRDefault="00816EC5">
      <w:pPr>
        <w:spacing w:line="360" w:lineRule="auto"/>
        <w:outlineLvl w:val="0"/>
        <w:rPr>
          <w:rFonts w:eastAsia="黑体"/>
          <w:b/>
          <w:bCs/>
          <w:sz w:val="24"/>
          <w:szCs w:val="24"/>
        </w:rPr>
      </w:pPr>
    </w:p>
    <w:p w14:paraId="63EE52FB" w14:textId="77777777" w:rsidR="00816EC5" w:rsidRDefault="00B73E80">
      <w:pPr>
        <w:spacing w:line="360" w:lineRule="auto"/>
        <w:outlineLvl w:val="0"/>
      </w:pPr>
      <w:r>
        <w:rPr>
          <w:rFonts w:eastAsia="黑体" w:hint="eastAsia"/>
          <w:b/>
          <w:bCs/>
          <w:sz w:val="24"/>
          <w:szCs w:val="24"/>
        </w:rPr>
        <w:t>三</w:t>
      </w:r>
      <w:r>
        <w:rPr>
          <w:rFonts w:eastAsia="黑体"/>
          <w:b/>
          <w:bCs/>
          <w:sz w:val="24"/>
          <w:szCs w:val="24"/>
        </w:rPr>
        <w:t>、营业执照副本：</w:t>
      </w:r>
    </w:p>
    <w:p w14:paraId="48F25CBF" w14:textId="77777777" w:rsidR="00816EC5" w:rsidRDefault="00B73E80">
      <w:pPr>
        <w:spacing w:line="360" w:lineRule="auto"/>
        <w:outlineLvl w:val="0"/>
        <w:rPr>
          <w:rFonts w:eastAsia="黑体"/>
          <w:b/>
          <w:bCs/>
          <w:sz w:val="24"/>
          <w:szCs w:val="24"/>
        </w:rPr>
      </w:pPr>
      <w:r>
        <w:rPr>
          <w:rFonts w:eastAsia="黑体"/>
          <w:b/>
          <w:bCs/>
          <w:sz w:val="24"/>
          <w:szCs w:val="24"/>
        </w:rPr>
        <w:t>四、法定代表人授权书</w:t>
      </w:r>
      <w:r>
        <w:rPr>
          <w:rFonts w:eastAsia="黑体"/>
          <w:b/>
          <w:bCs/>
          <w:sz w:val="24"/>
          <w:szCs w:val="24"/>
        </w:rPr>
        <w:t>(</w:t>
      </w:r>
      <w:r>
        <w:rPr>
          <w:rFonts w:eastAsia="黑体"/>
          <w:b/>
          <w:bCs/>
          <w:sz w:val="24"/>
          <w:szCs w:val="24"/>
        </w:rPr>
        <w:t>格式</w:t>
      </w:r>
      <w:r>
        <w:rPr>
          <w:rFonts w:eastAsia="黑体"/>
          <w:b/>
          <w:bCs/>
          <w:sz w:val="24"/>
          <w:szCs w:val="24"/>
        </w:rPr>
        <w:t>)</w:t>
      </w:r>
    </w:p>
    <w:p w14:paraId="14DCE501" w14:textId="77777777" w:rsidR="00816EC5" w:rsidRDefault="00B73E80">
      <w:pPr>
        <w:spacing w:line="360" w:lineRule="auto"/>
        <w:ind w:leftChars="50" w:left="105" w:firstLineChars="350" w:firstLine="840"/>
        <w:rPr>
          <w:sz w:val="24"/>
          <w:szCs w:val="24"/>
        </w:rPr>
      </w:pPr>
      <w:r>
        <w:rPr>
          <w:rFonts w:hAnsi="宋体"/>
          <w:sz w:val="24"/>
          <w:szCs w:val="24"/>
        </w:rPr>
        <w:t>本授权书声明</w:t>
      </w:r>
      <w:r>
        <w:rPr>
          <w:sz w:val="24"/>
          <w:szCs w:val="24"/>
        </w:rPr>
        <w:t>:</w:t>
      </w:r>
      <w:r>
        <w:rPr>
          <w:sz w:val="24"/>
          <w:szCs w:val="24"/>
          <w:u w:val="single"/>
        </w:rPr>
        <w:t xml:space="preserve">                          </w:t>
      </w:r>
      <w:r>
        <w:rPr>
          <w:sz w:val="24"/>
          <w:szCs w:val="24"/>
        </w:rPr>
        <w:t>(</w:t>
      </w:r>
      <w:r>
        <w:rPr>
          <w:rFonts w:hAnsi="宋体" w:hint="eastAsia"/>
          <w:sz w:val="24"/>
          <w:szCs w:val="24"/>
        </w:rPr>
        <w:t>投标单位</w:t>
      </w:r>
      <w:r>
        <w:rPr>
          <w:rFonts w:hAnsi="宋体"/>
          <w:sz w:val="24"/>
          <w:szCs w:val="24"/>
        </w:rPr>
        <w:t>名称</w:t>
      </w:r>
      <w:r>
        <w:rPr>
          <w:sz w:val="24"/>
          <w:szCs w:val="24"/>
        </w:rPr>
        <w:t>)</w:t>
      </w:r>
      <w:r>
        <w:rPr>
          <w:sz w:val="24"/>
          <w:szCs w:val="24"/>
          <w:u w:val="single"/>
        </w:rPr>
        <w:t xml:space="preserve">       </w:t>
      </w:r>
      <w:r>
        <w:rPr>
          <w:sz w:val="24"/>
          <w:szCs w:val="24"/>
        </w:rPr>
        <w:t>(</w:t>
      </w:r>
      <w:r>
        <w:rPr>
          <w:rFonts w:hAnsi="宋体"/>
          <w:sz w:val="24"/>
          <w:szCs w:val="24"/>
        </w:rPr>
        <w:t>法定代表人姓名、职务</w:t>
      </w:r>
      <w:r>
        <w:rPr>
          <w:sz w:val="24"/>
          <w:szCs w:val="24"/>
        </w:rPr>
        <w:t>)</w:t>
      </w:r>
      <w:r>
        <w:rPr>
          <w:rFonts w:hAnsi="宋体"/>
          <w:sz w:val="24"/>
          <w:szCs w:val="24"/>
        </w:rPr>
        <w:t>授权</w:t>
      </w:r>
      <w:r>
        <w:rPr>
          <w:sz w:val="24"/>
          <w:szCs w:val="24"/>
          <w:u w:val="single"/>
        </w:rPr>
        <w:t xml:space="preserve">      </w:t>
      </w:r>
      <w:r>
        <w:rPr>
          <w:sz w:val="24"/>
          <w:szCs w:val="24"/>
        </w:rPr>
        <w:t xml:space="preserve"> (</w:t>
      </w:r>
      <w:r>
        <w:rPr>
          <w:rFonts w:hAnsi="宋体"/>
          <w:sz w:val="24"/>
          <w:szCs w:val="24"/>
        </w:rPr>
        <w:t>被授权人的姓名、职务</w:t>
      </w:r>
      <w:r>
        <w:rPr>
          <w:sz w:val="24"/>
          <w:szCs w:val="24"/>
        </w:rPr>
        <w:t>)</w:t>
      </w:r>
      <w:r>
        <w:rPr>
          <w:rFonts w:hAnsi="宋体"/>
          <w:sz w:val="24"/>
          <w:szCs w:val="24"/>
        </w:rPr>
        <w:t>为我方参加</w:t>
      </w:r>
      <w:r>
        <w:rPr>
          <w:rFonts w:eastAsia="黑体"/>
          <w:bCs/>
          <w:sz w:val="24"/>
          <w:szCs w:val="24"/>
          <w:u w:val="single"/>
        </w:rPr>
        <w:t xml:space="preserve">                </w:t>
      </w:r>
      <w:r>
        <w:rPr>
          <w:rFonts w:hAnsi="宋体"/>
          <w:sz w:val="24"/>
          <w:szCs w:val="24"/>
        </w:rPr>
        <w:t>号项目的合法代理人，以本公司名义全权处理一切与该项目有关的事务。</w:t>
      </w:r>
    </w:p>
    <w:p w14:paraId="794A1421" w14:textId="77777777" w:rsidR="00816EC5" w:rsidRDefault="00816EC5">
      <w:pPr>
        <w:spacing w:line="360" w:lineRule="auto"/>
        <w:ind w:firstLineChars="200" w:firstLine="480"/>
        <w:rPr>
          <w:sz w:val="24"/>
          <w:szCs w:val="24"/>
        </w:rPr>
      </w:pPr>
    </w:p>
    <w:p w14:paraId="29F31BBE" w14:textId="77777777" w:rsidR="00816EC5" w:rsidRDefault="00B73E80">
      <w:pPr>
        <w:spacing w:line="360" w:lineRule="auto"/>
        <w:ind w:firstLineChars="200" w:firstLine="480"/>
        <w:rPr>
          <w:sz w:val="24"/>
          <w:szCs w:val="24"/>
        </w:rPr>
      </w:pPr>
      <w:r>
        <w:rPr>
          <w:rFonts w:hAnsi="宋体"/>
          <w:sz w:val="24"/>
          <w:szCs w:val="24"/>
        </w:rPr>
        <w:t>本授权书于</w:t>
      </w:r>
      <w:r>
        <w:rPr>
          <w:sz w:val="24"/>
          <w:szCs w:val="24"/>
          <w:u w:val="single"/>
        </w:rPr>
        <w:t xml:space="preserve">     </w:t>
      </w:r>
      <w:r>
        <w:rPr>
          <w:rFonts w:hAnsi="宋体"/>
          <w:sz w:val="24"/>
          <w:szCs w:val="24"/>
        </w:rPr>
        <w:t>年</w:t>
      </w:r>
      <w:r>
        <w:rPr>
          <w:sz w:val="24"/>
          <w:szCs w:val="24"/>
          <w:u w:val="single"/>
        </w:rPr>
        <w:t xml:space="preserve">   </w:t>
      </w:r>
      <w:r>
        <w:rPr>
          <w:rFonts w:hAnsi="宋体"/>
          <w:sz w:val="24"/>
          <w:szCs w:val="24"/>
        </w:rPr>
        <w:t>月</w:t>
      </w:r>
      <w:r>
        <w:rPr>
          <w:sz w:val="24"/>
          <w:szCs w:val="24"/>
          <w:u w:val="single"/>
        </w:rPr>
        <w:t xml:space="preserve">  </w:t>
      </w:r>
      <w:r>
        <w:rPr>
          <w:rFonts w:hAnsi="宋体"/>
          <w:sz w:val="24"/>
          <w:szCs w:val="24"/>
        </w:rPr>
        <w:t>日签字或盖章生效，特此声明。</w:t>
      </w:r>
    </w:p>
    <w:p w14:paraId="6E7C1546" w14:textId="77777777" w:rsidR="00816EC5" w:rsidRDefault="00B73E80">
      <w:pPr>
        <w:spacing w:line="360" w:lineRule="auto"/>
        <w:ind w:firstLineChars="200" w:firstLine="480"/>
        <w:rPr>
          <w:sz w:val="24"/>
          <w:szCs w:val="24"/>
          <w:u w:val="single"/>
        </w:rPr>
      </w:pPr>
      <w:r>
        <w:rPr>
          <w:rFonts w:hAnsi="宋体"/>
          <w:sz w:val="24"/>
          <w:szCs w:val="24"/>
        </w:rPr>
        <w:t>法定代表人签字或盖章</w:t>
      </w:r>
      <w:r>
        <w:rPr>
          <w:sz w:val="24"/>
          <w:szCs w:val="24"/>
          <w:u w:val="single"/>
        </w:rPr>
        <w:t xml:space="preserve">:                        </w:t>
      </w:r>
    </w:p>
    <w:p w14:paraId="294902AF" w14:textId="77777777"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14:paraId="70F8CEE9" w14:textId="77777777"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单位名称</w:t>
      </w:r>
      <w:r>
        <w:rPr>
          <w:sz w:val="24"/>
          <w:szCs w:val="24"/>
          <w:u w:val="single"/>
        </w:rPr>
        <w:t xml:space="preserve">:                        </w:t>
      </w:r>
    </w:p>
    <w:p w14:paraId="1426AA99" w14:textId="77777777" w:rsidR="00816EC5" w:rsidRDefault="00B73E80">
      <w:pPr>
        <w:spacing w:line="360" w:lineRule="auto"/>
        <w:ind w:firstLineChars="200" w:firstLine="480"/>
        <w:rPr>
          <w:sz w:val="24"/>
          <w:szCs w:val="24"/>
        </w:rPr>
      </w:pPr>
      <w:r>
        <w:rPr>
          <w:rFonts w:hAnsi="宋体"/>
          <w:sz w:val="24"/>
          <w:szCs w:val="24"/>
        </w:rPr>
        <w:t>被授权人签字盖章</w:t>
      </w:r>
      <w:r>
        <w:rPr>
          <w:sz w:val="24"/>
          <w:szCs w:val="24"/>
          <w:u w:val="single"/>
        </w:rPr>
        <w:t xml:space="preserve">:              </w:t>
      </w:r>
    </w:p>
    <w:p w14:paraId="2A6B5D11" w14:textId="77777777" w:rsidR="00816EC5" w:rsidRDefault="00B73E80">
      <w:pPr>
        <w:spacing w:line="360" w:lineRule="auto"/>
        <w:ind w:firstLineChars="600" w:firstLine="1440"/>
        <w:rPr>
          <w:sz w:val="24"/>
          <w:szCs w:val="24"/>
        </w:rPr>
      </w:pP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14:paraId="73DE1277" w14:textId="77777777"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单位名称</w:t>
      </w:r>
      <w:r>
        <w:rPr>
          <w:sz w:val="24"/>
          <w:szCs w:val="24"/>
        </w:rPr>
        <w:t>:</w:t>
      </w:r>
      <w:r>
        <w:rPr>
          <w:sz w:val="24"/>
          <w:szCs w:val="24"/>
          <w:u w:val="single"/>
        </w:rPr>
        <w:t xml:space="preserve">                      </w:t>
      </w:r>
    </w:p>
    <w:p w14:paraId="29774F66" w14:textId="77777777" w:rsidR="00816EC5" w:rsidRDefault="00B73E80">
      <w:pPr>
        <w:spacing w:line="360" w:lineRule="auto"/>
        <w:ind w:firstLineChars="200" w:firstLine="480"/>
        <w:rPr>
          <w:sz w:val="24"/>
          <w:szCs w:val="24"/>
        </w:rPr>
      </w:pPr>
      <w:r>
        <w:rPr>
          <w:rFonts w:hAnsi="宋体" w:hint="eastAsia"/>
          <w:sz w:val="24"/>
          <w:szCs w:val="24"/>
        </w:rPr>
        <w:t>投标单位</w:t>
      </w:r>
      <w:r>
        <w:rPr>
          <w:rFonts w:hAnsi="宋体"/>
          <w:sz w:val="24"/>
          <w:szCs w:val="24"/>
        </w:rPr>
        <w:t>名称</w:t>
      </w:r>
      <w:r>
        <w:rPr>
          <w:sz w:val="24"/>
          <w:szCs w:val="24"/>
        </w:rPr>
        <w:t>(</w:t>
      </w:r>
      <w:r>
        <w:rPr>
          <w:rFonts w:hAnsi="宋体"/>
          <w:sz w:val="24"/>
          <w:szCs w:val="24"/>
        </w:rPr>
        <w:t>公章</w:t>
      </w:r>
      <w:r>
        <w:rPr>
          <w:sz w:val="24"/>
          <w:szCs w:val="24"/>
        </w:rPr>
        <w:t>):</w:t>
      </w:r>
      <w:r>
        <w:rPr>
          <w:sz w:val="24"/>
          <w:szCs w:val="24"/>
          <w:u w:val="single"/>
        </w:rPr>
        <w:t xml:space="preserve">                      </w:t>
      </w:r>
    </w:p>
    <w:p w14:paraId="612DD2BF" w14:textId="77777777"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rPr>
        <w:t>:</w:t>
      </w:r>
      <w:r>
        <w:rPr>
          <w:sz w:val="24"/>
          <w:szCs w:val="24"/>
          <w:u w:val="single"/>
        </w:rPr>
        <w:t xml:space="preserve">                      </w:t>
      </w:r>
    </w:p>
    <w:p w14:paraId="35FAC94C" w14:textId="77777777" w:rsidR="00816EC5" w:rsidRDefault="00816EC5">
      <w:pPr>
        <w:pStyle w:val="a5"/>
      </w:pPr>
    </w:p>
    <w:p w14:paraId="71092F44" w14:textId="77777777" w:rsidR="00816EC5" w:rsidRDefault="00816EC5">
      <w:pPr>
        <w:pStyle w:val="a5"/>
      </w:pPr>
    </w:p>
    <w:p w14:paraId="0867288F" w14:textId="77777777" w:rsidR="00816EC5" w:rsidRDefault="00816EC5">
      <w:pPr>
        <w:pStyle w:val="a5"/>
      </w:pPr>
    </w:p>
    <w:p w14:paraId="788BBC4E" w14:textId="77777777" w:rsidR="00816EC5" w:rsidRDefault="00816EC5">
      <w:pPr>
        <w:pStyle w:val="a5"/>
      </w:pPr>
    </w:p>
    <w:p w14:paraId="23C3EBAE" w14:textId="77777777" w:rsidR="00816EC5" w:rsidRDefault="00816EC5">
      <w:pPr>
        <w:pStyle w:val="a5"/>
      </w:pPr>
    </w:p>
    <w:p w14:paraId="2E35490E" w14:textId="77777777" w:rsidR="00816EC5" w:rsidRDefault="00816EC5">
      <w:pPr>
        <w:pStyle w:val="a5"/>
      </w:pPr>
    </w:p>
    <w:p w14:paraId="4D406591" w14:textId="77777777" w:rsidR="00816EC5" w:rsidRDefault="00816EC5">
      <w:pPr>
        <w:pStyle w:val="a5"/>
      </w:pPr>
    </w:p>
    <w:p w14:paraId="3A855074" w14:textId="77777777" w:rsidR="00816EC5" w:rsidRDefault="00816EC5">
      <w:pPr>
        <w:pStyle w:val="a5"/>
      </w:pPr>
    </w:p>
    <w:p w14:paraId="276C57BF" w14:textId="77777777" w:rsidR="00816EC5" w:rsidRDefault="00816EC5">
      <w:pPr>
        <w:pStyle w:val="a5"/>
      </w:pPr>
    </w:p>
    <w:p w14:paraId="026EF98E" w14:textId="77777777" w:rsidR="00816EC5" w:rsidRDefault="00816EC5">
      <w:pPr>
        <w:pStyle w:val="a5"/>
      </w:pPr>
    </w:p>
    <w:p w14:paraId="766874C7" w14:textId="77777777" w:rsidR="00816EC5" w:rsidRDefault="00816EC5">
      <w:pPr>
        <w:outlineLvl w:val="0"/>
        <w:rPr>
          <w:rFonts w:eastAsia="黑体"/>
          <w:b/>
          <w:bCs/>
          <w:sz w:val="24"/>
          <w:szCs w:val="24"/>
        </w:rPr>
      </w:pPr>
    </w:p>
    <w:p w14:paraId="2054FF57" w14:textId="77777777" w:rsidR="00816EC5" w:rsidRDefault="00B73E80">
      <w:pPr>
        <w:widowControl/>
        <w:jc w:val="left"/>
        <w:rPr>
          <w:rFonts w:ascii="宋体" w:hAnsi="宋体"/>
          <w:b/>
          <w:bCs/>
          <w:sz w:val="24"/>
          <w:szCs w:val="24"/>
        </w:rPr>
      </w:pPr>
      <w:r>
        <w:rPr>
          <w:rFonts w:ascii="宋体" w:hAnsi="宋体"/>
          <w:b/>
          <w:bCs/>
          <w:sz w:val="24"/>
          <w:szCs w:val="24"/>
        </w:rPr>
        <w:br w:type="page"/>
      </w:r>
    </w:p>
    <w:p w14:paraId="77D47F8C" w14:textId="77777777" w:rsidR="00816EC5" w:rsidRDefault="00816EC5">
      <w:pPr>
        <w:spacing w:line="360" w:lineRule="auto"/>
        <w:rPr>
          <w:rFonts w:ascii="宋体" w:hAnsi="宋体"/>
          <w:b/>
          <w:bCs/>
          <w:sz w:val="24"/>
          <w:szCs w:val="24"/>
        </w:rPr>
      </w:pPr>
    </w:p>
    <w:p w14:paraId="2E2E20FC" w14:textId="77777777" w:rsidR="00816EC5" w:rsidRDefault="00B73E80">
      <w:pPr>
        <w:spacing w:line="360" w:lineRule="auto"/>
        <w:rPr>
          <w:rFonts w:ascii="宋体" w:hAnsi="宋体"/>
          <w:b/>
          <w:szCs w:val="21"/>
          <w:u w:val="single"/>
        </w:rPr>
      </w:pPr>
      <w:r>
        <w:rPr>
          <w:rFonts w:ascii="宋体" w:hAnsi="宋体" w:hint="eastAsia"/>
          <w:b/>
          <w:bCs/>
          <w:sz w:val="24"/>
          <w:szCs w:val="24"/>
        </w:rPr>
        <w:t>五、承诺书（格式）：</w:t>
      </w:r>
    </w:p>
    <w:p w14:paraId="3AB43897" w14:textId="77777777" w:rsidR="00816EC5" w:rsidRDefault="00B73E80">
      <w:pPr>
        <w:jc w:val="center"/>
        <w:rPr>
          <w:rFonts w:ascii="宋体" w:hAnsi="宋体"/>
          <w:b/>
          <w:bCs/>
          <w:sz w:val="32"/>
          <w:szCs w:val="28"/>
        </w:rPr>
      </w:pPr>
      <w:r>
        <w:rPr>
          <w:rFonts w:ascii="宋体" w:hAnsi="宋体" w:hint="eastAsia"/>
          <w:b/>
          <w:bCs/>
          <w:sz w:val="32"/>
          <w:szCs w:val="28"/>
        </w:rPr>
        <w:t>承诺书</w:t>
      </w:r>
    </w:p>
    <w:p w14:paraId="2EEBD8EA" w14:textId="77777777" w:rsidR="00816EC5" w:rsidRDefault="00B73E80">
      <w:pPr>
        <w:spacing w:beforeLines="50" w:before="156" w:afterLines="50" w:after="156" w:line="480" w:lineRule="auto"/>
        <w:rPr>
          <w:rFonts w:ascii="宋体" w:hAnsi="宋体"/>
          <w:sz w:val="24"/>
          <w:szCs w:val="24"/>
        </w:rPr>
      </w:pPr>
      <w:r>
        <w:rPr>
          <w:rFonts w:ascii="宋体" w:hAnsi="宋体"/>
          <w:sz w:val="24"/>
          <w:szCs w:val="24"/>
          <w:u w:val="single"/>
        </w:rPr>
        <w:t xml:space="preserve">                              </w:t>
      </w:r>
      <w:r>
        <w:rPr>
          <w:rFonts w:ascii="宋体" w:hAnsi="宋体" w:hint="eastAsia"/>
          <w:sz w:val="24"/>
          <w:szCs w:val="24"/>
        </w:rPr>
        <w:t>（</w:t>
      </w:r>
      <w:r>
        <w:rPr>
          <w:rFonts w:ascii="宋体" w:hAnsi="宋体" w:hint="eastAsia"/>
          <w:sz w:val="24"/>
        </w:rPr>
        <w:t>供应商</w:t>
      </w:r>
      <w:r>
        <w:rPr>
          <w:rFonts w:ascii="宋体" w:hAnsi="宋体" w:hint="eastAsia"/>
          <w:sz w:val="24"/>
          <w:szCs w:val="24"/>
        </w:rPr>
        <w:t>名称）在此承诺：</w:t>
      </w:r>
    </w:p>
    <w:p w14:paraId="28ED5D9B" w14:textId="77777777" w:rsidR="00816EC5" w:rsidRDefault="00B73E80">
      <w:pPr>
        <w:spacing w:line="480" w:lineRule="auto"/>
        <w:ind w:firstLineChars="200" w:firstLine="480"/>
        <w:rPr>
          <w:rFonts w:ascii="宋体" w:hAnsi="宋体"/>
          <w:bCs/>
          <w:sz w:val="24"/>
          <w:szCs w:val="24"/>
        </w:rPr>
      </w:pPr>
      <w:r>
        <w:rPr>
          <w:rFonts w:ascii="宋体" w:hAnsi="宋体" w:hint="eastAsia"/>
          <w:sz w:val="24"/>
          <w:szCs w:val="24"/>
        </w:rPr>
        <w:t>本公司（单位）</w:t>
      </w:r>
      <w:r>
        <w:rPr>
          <w:rFonts w:ascii="宋体" w:hAnsi="宋体" w:hint="eastAsia"/>
          <w:bCs/>
          <w:sz w:val="24"/>
          <w:szCs w:val="24"/>
        </w:rPr>
        <w:t>对本项目（</w:t>
      </w:r>
      <w:r>
        <w:rPr>
          <w:rFonts w:ascii="宋体" w:hAnsi="宋体"/>
          <w:bCs/>
          <w:sz w:val="24"/>
          <w:szCs w:val="24"/>
          <w:u w:val="single"/>
        </w:rPr>
        <w:t xml:space="preserve">                </w:t>
      </w:r>
      <w:r>
        <w:rPr>
          <w:rFonts w:ascii="宋体" w:hAnsi="宋体" w:hint="eastAsia"/>
          <w:bCs/>
          <w:sz w:val="24"/>
          <w:szCs w:val="24"/>
        </w:rPr>
        <w:t>）所提供的货物均为原厂全新合格品。如所供之货物不符合前述承诺，本公司</w:t>
      </w:r>
      <w:r>
        <w:rPr>
          <w:rFonts w:ascii="宋体" w:hAnsi="宋体" w:hint="eastAsia"/>
          <w:sz w:val="24"/>
          <w:szCs w:val="24"/>
        </w:rPr>
        <w:t>（单位）</w:t>
      </w:r>
      <w:r>
        <w:rPr>
          <w:rFonts w:ascii="宋体" w:hAnsi="宋体" w:hint="eastAsia"/>
          <w:bCs/>
          <w:sz w:val="24"/>
          <w:szCs w:val="24"/>
        </w:rPr>
        <w:t>将承担一切法律责任。</w:t>
      </w:r>
    </w:p>
    <w:p w14:paraId="352CB98F" w14:textId="77777777" w:rsidR="00816EC5" w:rsidRDefault="00B73E80">
      <w:pPr>
        <w:spacing w:line="480" w:lineRule="auto"/>
        <w:ind w:firstLineChars="1550" w:firstLine="3720"/>
        <w:rPr>
          <w:rFonts w:ascii="宋体" w:hAnsi="宋体"/>
          <w:bCs/>
          <w:sz w:val="24"/>
          <w:szCs w:val="24"/>
        </w:rPr>
      </w:pPr>
      <w:r>
        <w:rPr>
          <w:rFonts w:ascii="宋体" w:hAnsi="宋体" w:hint="eastAsia"/>
          <w:bCs/>
          <w:sz w:val="24"/>
          <w:szCs w:val="24"/>
        </w:rPr>
        <w:t>供应商（盖章）：</w:t>
      </w:r>
    </w:p>
    <w:p w14:paraId="0FD769E9" w14:textId="77777777" w:rsidR="00816EC5" w:rsidRDefault="00B73E80">
      <w:pPr>
        <w:spacing w:line="480" w:lineRule="auto"/>
        <w:ind w:firstLineChars="200" w:firstLine="480"/>
        <w:rPr>
          <w:rFonts w:ascii="宋体" w:hAnsi="宋体"/>
          <w:bCs/>
          <w:sz w:val="24"/>
          <w:szCs w:val="24"/>
        </w:rPr>
      </w:pPr>
      <w:r>
        <w:rPr>
          <w:rFonts w:ascii="宋体" w:hAnsi="宋体" w:hint="eastAsia"/>
          <w:bCs/>
          <w:sz w:val="24"/>
          <w:szCs w:val="24"/>
        </w:rPr>
        <w:t>法定代表人或授权代表签字或盖章：</w:t>
      </w:r>
    </w:p>
    <w:p w14:paraId="5606C3A5" w14:textId="77777777" w:rsidR="00816EC5" w:rsidRDefault="00816EC5">
      <w:pPr>
        <w:outlineLvl w:val="0"/>
        <w:rPr>
          <w:rFonts w:eastAsia="黑体"/>
          <w:b/>
          <w:bCs/>
          <w:sz w:val="24"/>
          <w:szCs w:val="24"/>
        </w:rPr>
      </w:pPr>
    </w:p>
    <w:p w14:paraId="5C8C6D07" w14:textId="77777777" w:rsidR="00816EC5" w:rsidRDefault="00816EC5">
      <w:pPr>
        <w:outlineLvl w:val="0"/>
        <w:rPr>
          <w:rFonts w:eastAsia="黑体"/>
          <w:b/>
          <w:bCs/>
          <w:sz w:val="24"/>
          <w:szCs w:val="24"/>
        </w:rPr>
      </w:pPr>
    </w:p>
    <w:p w14:paraId="123F8874" w14:textId="77777777" w:rsidR="00816EC5" w:rsidRDefault="00816EC5">
      <w:pPr>
        <w:outlineLvl w:val="0"/>
        <w:rPr>
          <w:rFonts w:eastAsia="黑体"/>
          <w:b/>
          <w:bCs/>
          <w:sz w:val="24"/>
          <w:szCs w:val="24"/>
        </w:rPr>
      </w:pPr>
    </w:p>
    <w:p w14:paraId="2A6274A0" w14:textId="77777777" w:rsidR="00816EC5" w:rsidRDefault="00816EC5">
      <w:pPr>
        <w:pStyle w:val="3"/>
      </w:pPr>
    </w:p>
    <w:p w14:paraId="1E20F797" w14:textId="77777777" w:rsidR="00816EC5" w:rsidRDefault="00816EC5"/>
    <w:p w14:paraId="71C7310C" w14:textId="77777777" w:rsidR="00816EC5" w:rsidRDefault="00816EC5">
      <w:pPr>
        <w:pStyle w:val="3"/>
      </w:pPr>
    </w:p>
    <w:p w14:paraId="01B1875C" w14:textId="77777777" w:rsidR="00816EC5" w:rsidRDefault="00816EC5"/>
    <w:p w14:paraId="12A27A6A" w14:textId="77777777" w:rsidR="00816EC5" w:rsidRDefault="00816EC5">
      <w:pPr>
        <w:pStyle w:val="3"/>
      </w:pPr>
    </w:p>
    <w:p w14:paraId="7E3EEB81" w14:textId="77777777" w:rsidR="00816EC5" w:rsidRDefault="00816EC5"/>
    <w:p w14:paraId="4EDDB125" w14:textId="77777777" w:rsidR="00816EC5" w:rsidRDefault="00816EC5">
      <w:pPr>
        <w:pStyle w:val="3"/>
      </w:pPr>
    </w:p>
    <w:p w14:paraId="29E1A6E5" w14:textId="77777777" w:rsidR="00816EC5" w:rsidRDefault="00816EC5"/>
    <w:p w14:paraId="50CC597C" w14:textId="77777777" w:rsidR="00816EC5" w:rsidRDefault="00816EC5">
      <w:pPr>
        <w:pStyle w:val="3"/>
      </w:pPr>
    </w:p>
    <w:p w14:paraId="4A91D006" w14:textId="77777777" w:rsidR="00816EC5" w:rsidRDefault="00B73E80">
      <w:pPr>
        <w:widowControl/>
        <w:jc w:val="left"/>
      </w:pPr>
      <w:r>
        <w:rPr>
          <w:b/>
        </w:rPr>
        <w:br w:type="page"/>
      </w:r>
    </w:p>
    <w:p w14:paraId="56E6582F" w14:textId="77777777" w:rsidR="00816EC5" w:rsidRDefault="00816EC5">
      <w:pPr>
        <w:pStyle w:val="3"/>
      </w:pPr>
    </w:p>
    <w:p w14:paraId="5DD1F364" w14:textId="77777777" w:rsidR="00816EC5" w:rsidRDefault="00B73E80">
      <w:pPr>
        <w:outlineLvl w:val="0"/>
      </w:pPr>
      <w:r>
        <w:rPr>
          <w:rFonts w:eastAsia="黑体" w:hint="eastAsia"/>
          <w:b/>
          <w:bCs/>
          <w:sz w:val="24"/>
          <w:szCs w:val="24"/>
        </w:rPr>
        <w:t>六、</w:t>
      </w:r>
      <w:r>
        <w:rPr>
          <w:rFonts w:eastAsia="黑体"/>
          <w:b/>
          <w:bCs/>
          <w:sz w:val="24"/>
          <w:szCs w:val="24"/>
        </w:rPr>
        <w:t>报价一览表（格式）：</w:t>
      </w:r>
    </w:p>
    <w:p w14:paraId="5A7327E1" w14:textId="77777777" w:rsidR="00816EC5" w:rsidRDefault="00816EC5">
      <w:pPr>
        <w:spacing w:afterLines="50" w:after="156"/>
        <w:jc w:val="center"/>
        <w:rPr>
          <w:b/>
          <w:sz w:val="28"/>
          <w:szCs w:val="24"/>
        </w:rPr>
      </w:pPr>
    </w:p>
    <w:p w14:paraId="0ECDD9CD" w14:textId="77777777" w:rsidR="00816EC5" w:rsidRDefault="00B73E80">
      <w:pPr>
        <w:spacing w:afterLines="50" w:after="156"/>
        <w:jc w:val="center"/>
        <w:rPr>
          <w:b/>
          <w:sz w:val="28"/>
          <w:szCs w:val="24"/>
        </w:rPr>
      </w:pPr>
      <w:r>
        <w:rPr>
          <w:b/>
          <w:sz w:val="28"/>
          <w:szCs w:val="24"/>
        </w:rPr>
        <w:t>报价一览表</w:t>
      </w:r>
    </w:p>
    <w:p w14:paraId="0A295901" w14:textId="77777777" w:rsidR="00816EC5" w:rsidRDefault="00B73E80">
      <w:pPr>
        <w:spacing w:afterLines="50" w:after="156" w:line="360" w:lineRule="auto"/>
        <w:rPr>
          <w:rFonts w:eastAsia="黑体"/>
          <w:bCs/>
          <w:sz w:val="24"/>
          <w:szCs w:val="24"/>
        </w:rPr>
      </w:pPr>
      <w:r>
        <w:rPr>
          <w:rFonts w:eastAsia="黑体"/>
          <w:bCs/>
          <w:sz w:val="24"/>
          <w:szCs w:val="24"/>
        </w:rPr>
        <w:t>供应商名称（盖章）</w:t>
      </w:r>
      <w:r>
        <w:rPr>
          <w:rFonts w:eastAsia="黑体"/>
          <w:bCs/>
          <w:sz w:val="24"/>
          <w:szCs w:val="24"/>
        </w:rPr>
        <w:t xml:space="preserve">                                   </w:t>
      </w:r>
      <w:r>
        <w:rPr>
          <w:rFonts w:eastAsia="黑体"/>
          <w:bCs/>
          <w:sz w:val="24"/>
          <w:szCs w:val="24"/>
        </w:rPr>
        <w:t>采购</w:t>
      </w:r>
      <w:r>
        <w:rPr>
          <w:rFonts w:eastAsia="黑体" w:hint="eastAsia"/>
          <w:bCs/>
          <w:sz w:val="24"/>
          <w:szCs w:val="24"/>
        </w:rPr>
        <w:t>项目</w:t>
      </w:r>
      <w:r>
        <w:rPr>
          <w:rFonts w:eastAsia="黑体"/>
          <w:bCs/>
          <w:sz w:val="24"/>
          <w:szCs w:val="24"/>
        </w:rPr>
        <w:t>编号：</w:t>
      </w:r>
      <w:r>
        <w:rPr>
          <w:rFonts w:eastAsia="黑体"/>
          <w:bCs/>
          <w:sz w:val="24"/>
          <w:szCs w:val="24"/>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1366"/>
        <w:gridCol w:w="3686"/>
      </w:tblGrid>
      <w:tr w:rsidR="00816EC5" w14:paraId="34B7E746" w14:textId="77777777">
        <w:trPr>
          <w:cantSplit/>
          <w:trHeight w:val="567"/>
        </w:trPr>
        <w:tc>
          <w:tcPr>
            <w:tcW w:w="3873" w:type="dxa"/>
            <w:vAlign w:val="center"/>
          </w:tcPr>
          <w:p w14:paraId="6F48326F" w14:textId="77777777" w:rsidR="00816EC5" w:rsidRDefault="00B73E80">
            <w:pPr>
              <w:autoSpaceDE w:val="0"/>
              <w:autoSpaceDN w:val="0"/>
              <w:adjustRightInd w:val="0"/>
              <w:spacing w:afterLines="50" w:after="156"/>
              <w:jc w:val="center"/>
              <w:rPr>
                <w:b/>
                <w:bCs/>
                <w:sz w:val="24"/>
                <w:szCs w:val="24"/>
              </w:rPr>
            </w:pPr>
            <w:r>
              <w:rPr>
                <w:rFonts w:hAnsi="宋体"/>
                <w:b/>
                <w:bCs/>
                <w:sz w:val="24"/>
                <w:szCs w:val="24"/>
              </w:rPr>
              <w:t>项目名称</w:t>
            </w:r>
          </w:p>
        </w:tc>
        <w:tc>
          <w:tcPr>
            <w:tcW w:w="1366" w:type="dxa"/>
            <w:vAlign w:val="center"/>
          </w:tcPr>
          <w:p w14:paraId="3FC3B992" w14:textId="77777777" w:rsidR="00816EC5" w:rsidRDefault="00B73E80">
            <w:pPr>
              <w:autoSpaceDE w:val="0"/>
              <w:autoSpaceDN w:val="0"/>
              <w:adjustRightInd w:val="0"/>
              <w:spacing w:afterLines="50" w:after="156"/>
              <w:jc w:val="center"/>
              <w:rPr>
                <w:b/>
                <w:bCs/>
                <w:sz w:val="24"/>
                <w:szCs w:val="24"/>
              </w:rPr>
            </w:pPr>
            <w:r>
              <w:rPr>
                <w:rFonts w:hAnsi="宋体"/>
                <w:b/>
                <w:bCs/>
                <w:sz w:val="24"/>
                <w:szCs w:val="24"/>
              </w:rPr>
              <w:t>数量</w:t>
            </w:r>
          </w:p>
        </w:tc>
        <w:tc>
          <w:tcPr>
            <w:tcW w:w="3686" w:type="dxa"/>
            <w:vAlign w:val="center"/>
          </w:tcPr>
          <w:p w14:paraId="52B2E995" w14:textId="77777777" w:rsidR="00816EC5" w:rsidRDefault="00B73E80">
            <w:pPr>
              <w:autoSpaceDE w:val="0"/>
              <w:autoSpaceDN w:val="0"/>
              <w:adjustRightInd w:val="0"/>
              <w:spacing w:afterLines="50" w:after="156"/>
              <w:jc w:val="center"/>
              <w:rPr>
                <w:b/>
                <w:bCs/>
                <w:sz w:val="24"/>
                <w:szCs w:val="24"/>
              </w:rPr>
            </w:pPr>
            <w:r>
              <w:rPr>
                <w:rFonts w:hAnsi="宋体"/>
                <w:b/>
                <w:bCs/>
                <w:sz w:val="24"/>
                <w:szCs w:val="24"/>
              </w:rPr>
              <w:t>总报价</w:t>
            </w:r>
            <w:r>
              <w:rPr>
                <w:b/>
                <w:bCs/>
                <w:sz w:val="24"/>
                <w:szCs w:val="24"/>
              </w:rPr>
              <w:t xml:space="preserve">  (</w:t>
            </w:r>
            <w:r>
              <w:rPr>
                <w:rFonts w:hAnsi="宋体"/>
                <w:b/>
                <w:bCs/>
                <w:sz w:val="24"/>
                <w:szCs w:val="24"/>
              </w:rPr>
              <w:t>小写</w:t>
            </w:r>
            <w:r>
              <w:rPr>
                <w:b/>
                <w:bCs/>
                <w:sz w:val="24"/>
                <w:szCs w:val="24"/>
              </w:rPr>
              <w:t>)</w:t>
            </w:r>
          </w:p>
        </w:tc>
      </w:tr>
      <w:tr w:rsidR="00816EC5" w14:paraId="3F8D503D" w14:textId="77777777">
        <w:trPr>
          <w:cantSplit/>
          <w:trHeight w:val="541"/>
        </w:trPr>
        <w:tc>
          <w:tcPr>
            <w:tcW w:w="3873" w:type="dxa"/>
            <w:vAlign w:val="center"/>
          </w:tcPr>
          <w:p w14:paraId="0E3042B9" w14:textId="77777777" w:rsidR="00816EC5" w:rsidRDefault="00816EC5">
            <w:pPr>
              <w:pStyle w:val="af3"/>
              <w:spacing w:afterLines="50" w:after="156" w:line="400" w:lineRule="exact"/>
              <w:jc w:val="center"/>
              <w:rPr>
                <w:rFonts w:ascii="Times New Roman"/>
                <w:bCs/>
                <w:szCs w:val="24"/>
              </w:rPr>
            </w:pPr>
          </w:p>
        </w:tc>
        <w:tc>
          <w:tcPr>
            <w:tcW w:w="1366" w:type="dxa"/>
            <w:vAlign w:val="center"/>
          </w:tcPr>
          <w:p w14:paraId="6C7C61F6" w14:textId="77777777" w:rsidR="00816EC5" w:rsidRDefault="00816EC5">
            <w:pPr>
              <w:pStyle w:val="af3"/>
              <w:spacing w:afterLines="50" w:after="156" w:line="400" w:lineRule="exact"/>
              <w:jc w:val="center"/>
              <w:rPr>
                <w:rFonts w:ascii="Times New Roman"/>
                <w:bCs/>
                <w:szCs w:val="24"/>
              </w:rPr>
            </w:pPr>
          </w:p>
        </w:tc>
        <w:tc>
          <w:tcPr>
            <w:tcW w:w="3686" w:type="dxa"/>
            <w:vAlign w:val="center"/>
          </w:tcPr>
          <w:p w14:paraId="7AC70164" w14:textId="77777777" w:rsidR="00816EC5" w:rsidRDefault="00816EC5">
            <w:pPr>
              <w:pStyle w:val="af3"/>
              <w:spacing w:afterLines="50" w:after="156"/>
              <w:rPr>
                <w:rFonts w:ascii="Times New Roman"/>
                <w:b/>
                <w:szCs w:val="24"/>
              </w:rPr>
            </w:pPr>
          </w:p>
        </w:tc>
      </w:tr>
      <w:tr w:rsidR="00816EC5" w14:paraId="2148D616" w14:textId="77777777">
        <w:trPr>
          <w:cantSplit/>
          <w:trHeight w:val="691"/>
        </w:trPr>
        <w:tc>
          <w:tcPr>
            <w:tcW w:w="8925" w:type="dxa"/>
            <w:gridSpan w:val="3"/>
            <w:tcBorders>
              <w:bottom w:val="single" w:sz="4" w:space="0" w:color="auto"/>
            </w:tcBorders>
            <w:vAlign w:val="center"/>
          </w:tcPr>
          <w:p w14:paraId="2B4C1831" w14:textId="77777777" w:rsidR="00816EC5" w:rsidRDefault="00B73E80">
            <w:pPr>
              <w:spacing w:afterLines="50" w:after="156"/>
              <w:rPr>
                <w:bCs/>
                <w:sz w:val="24"/>
                <w:szCs w:val="24"/>
              </w:rPr>
            </w:pPr>
            <w:r>
              <w:rPr>
                <w:rFonts w:eastAsia="黑体"/>
                <w:sz w:val="24"/>
                <w:szCs w:val="24"/>
              </w:rPr>
              <w:t>总报价（大写）</w:t>
            </w:r>
            <w:r>
              <w:rPr>
                <w:rFonts w:hAnsi="宋体"/>
                <w:bCs/>
                <w:kern w:val="0"/>
                <w:sz w:val="24"/>
                <w:szCs w:val="24"/>
                <w:u w:color="000000"/>
              </w:rPr>
              <w:t xml:space="preserve">：　　　</w:t>
            </w:r>
          </w:p>
        </w:tc>
      </w:tr>
    </w:tbl>
    <w:p w14:paraId="0249CC02" w14:textId="77777777" w:rsidR="00816EC5" w:rsidRDefault="00816EC5">
      <w:pPr>
        <w:spacing w:before="5" w:afterLines="50" w:after="156"/>
        <w:rPr>
          <w:b/>
          <w:bCs/>
          <w:sz w:val="24"/>
          <w:szCs w:val="24"/>
        </w:rPr>
      </w:pPr>
    </w:p>
    <w:p w14:paraId="64241D2D" w14:textId="77777777" w:rsidR="00816EC5" w:rsidRDefault="00816EC5">
      <w:pPr>
        <w:spacing w:before="5" w:afterLines="50" w:after="156"/>
        <w:rPr>
          <w:b/>
          <w:bCs/>
          <w:sz w:val="24"/>
          <w:szCs w:val="24"/>
        </w:rPr>
      </w:pPr>
    </w:p>
    <w:p w14:paraId="588026E2" w14:textId="77777777" w:rsidR="00816EC5" w:rsidRDefault="00B73E80">
      <w:pPr>
        <w:spacing w:before="5" w:afterLines="50" w:after="156"/>
        <w:ind w:firstLineChars="1600" w:firstLine="3855"/>
        <w:rPr>
          <w:b/>
          <w:bCs/>
          <w:sz w:val="24"/>
          <w:szCs w:val="24"/>
        </w:rPr>
      </w:pPr>
      <w:r>
        <w:rPr>
          <w:b/>
          <w:bCs/>
          <w:sz w:val="24"/>
          <w:szCs w:val="24"/>
        </w:rPr>
        <w:t>法定代表人或法定代表人授权代表签字或盖章：</w:t>
      </w:r>
    </w:p>
    <w:p w14:paraId="47608D49" w14:textId="77777777" w:rsidR="00816EC5" w:rsidRDefault="00816EC5">
      <w:pPr>
        <w:pStyle w:val="3"/>
      </w:pPr>
    </w:p>
    <w:p w14:paraId="5E18F38C" w14:textId="77777777" w:rsidR="00816EC5" w:rsidRDefault="00816EC5"/>
    <w:p w14:paraId="7E442D61" w14:textId="77777777" w:rsidR="00816EC5" w:rsidRDefault="00816EC5">
      <w:pPr>
        <w:pStyle w:val="3"/>
      </w:pPr>
    </w:p>
    <w:p w14:paraId="188DD52E" w14:textId="77777777" w:rsidR="00816EC5" w:rsidRDefault="00816EC5"/>
    <w:p w14:paraId="143811C4" w14:textId="77777777" w:rsidR="00816EC5" w:rsidRDefault="00816EC5">
      <w:pPr>
        <w:pStyle w:val="3"/>
      </w:pPr>
    </w:p>
    <w:p w14:paraId="460E4DB1" w14:textId="77777777" w:rsidR="00816EC5" w:rsidRDefault="00816EC5"/>
    <w:p w14:paraId="2DC74FB3" w14:textId="77777777" w:rsidR="00816EC5" w:rsidRDefault="00816EC5">
      <w:pPr>
        <w:pStyle w:val="3"/>
      </w:pPr>
    </w:p>
    <w:p w14:paraId="52495C0B" w14:textId="77777777" w:rsidR="00816EC5" w:rsidRDefault="00816EC5"/>
    <w:p w14:paraId="635CFFEA" w14:textId="77777777" w:rsidR="00816EC5" w:rsidRDefault="00B73E80">
      <w:pPr>
        <w:widowControl/>
        <w:jc w:val="left"/>
        <w:rPr>
          <w:b/>
          <w:sz w:val="32"/>
          <w:szCs w:val="20"/>
        </w:rPr>
      </w:pPr>
      <w:r>
        <w:br w:type="page"/>
      </w:r>
    </w:p>
    <w:p w14:paraId="01D29FC2" w14:textId="77777777" w:rsidR="00816EC5" w:rsidRDefault="00816EC5">
      <w:pPr>
        <w:pStyle w:val="3"/>
      </w:pPr>
    </w:p>
    <w:p w14:paraId="08479099" w14:textId="77777777" w:rsidR="00816EC5" w:rsidRDefault="00B73E80">
      <w:pPr>
        <w:outlineLvl w:val="0"/>
        <w:rPr>
          <w:rFonts w:ascii="宋体" w:hAnsi="宋体"/>
          <w:b/>
          <w:bCs/>
          <w:sz w:val="28"/>
          <w:szCs w:val="28"/>
        </w:rPr>
      </w:pPr>
      <w:r>
        <w:rPr>
          <w:rFonts w:ascii="宋体" w:hAnsi="宋体" w:hint="eastAsia"/>
          <w:b/>
          <w:bCs/>
          <w:sz w:val="24"/>
          <w:szCs w:val="24"/>
        </w:rPr>
        <w:t>七、明细报价及采购需求响应表（格式）：</w:t>
      </w:r>
    </w:p>
    <w:p w14:paraId="3C82FD20" w14:textId="77777777" w:rsidR="00816EC5" w:rsidRDefault="00816EC5">
      <w:pPr>
        <w:spacing w:line="400" w:lineRule="exact"/>
        <w:jc w:val="center"/>
        <w:outlineLvl w:val="0"/>
        <w:rPr>
          <w:rFonts w:ascii="宋体" w:hAnsi="宋体"/>
          <w:bCs/>
          <w:sz w:val="28"/>
          <w:szCs w:val="28"/>
        </w:rPr>
      </w:pPr>
    </w:p>
    <w:p w14:paraId="0835804C" w14:textId="77777777" w:rsidR="00816EC5" w:rsidRDefault="00B73E80">
      <w:pPr>
        <w:spacing w:line="400" w:lineRule="exact"/>
        <w:jc w:val="center"/>
        <w:outlineLvl w:val="0"/>
        <w:rPr>
          <w:rFonts w:ascii="宋体" w:hAnsi="宋体"/>
          <w:b/>
          <w:bCs/>
          <w:sz w:val="32"/>
          <w:szCs w:val="28"/>
        </w:rPr>
      </w:pPr>
      <w:r>
        <w:rPr>
          <w:rFonts w:ascii="宋体" w:hAnsi="宋体" w:hint="eastAsia"/>
          <w:b/>
          <w:bCs/>
          <w:sz w:val="32"/>
          <w:szCs w:val="28"/>
        </w:rPr>
        <w:t>明细报价表</w:t>
      </w:r>
    </w:p>
    <w:p w14:paraId="07879956" w14:textId="77777777" w:rsidR="00816EC5" w:rsidRDefault="00816EC5">
      <w:pPr>
        <w:spacing w:line="400" w:lineRule="exact"/>
        <w:rPr>
          <w:rFonts w:ascii="宋体" w:hAnsi="宋体"/>
          <w:bCs/>
          <w:sz w:val="24"/>
          <w:szCs w:val="24"/>
        </w:rPr>
      </w:pPr>
    </w:p>
    <w:p w14:paraId="781234C8" w14:textId="77777777" w:rsidR="00816EC5" w:rsidRDefault="00B73E80">
      <w:pPr>
        <w:spacing w:line="400" w:lineRule="exact"/>
        <w:rPr>
          <w:rFonts w:ascii="宋体" w:hAnsi="宋体"/>
          <w:bCs/>
          <w:sz w:val="24"/>
          <w:szCs w:val="24"/>
        </w:rPr>
      </w:pPr>
      <w:r>
        <w:rPr>
          <w:rFonts w:ascii="宋体" w:hAnsi="宋体" w:hint="eastAsia"/>
          <w:bCs/>
          <w:sz w:val="24"/>
          <w:szCs w:val="24"/>
        </w:rPr>
        <w:t>供应商名称（盖章）</w:t>
      </w:r>
      <w:r>
        <w:rPr>
          <w:rFonts w:ascii="宋体" w:hAnsi="宋体"/>
          <w:bCs/>
          <w:sz w:val="24"/>
          <w:szCs w:val="24"/>
        </w:rPr>
        <w:t xml:space="preserve">                                  </w:t>
      </w:r>
      <w:r>
        <w:rPr>
          <w:rFonts w:ascii="宋体" w:hAnsi="宋体" w:hint="eastAsia"/>
          <w:bCs/>
          <w:sz w:val="24"/>
          <w:szCs w:val="24"/>
        </w:rPr>
        <w:t>政府采购编号：</w:t>
      </w:r>
    </w:p>
    <w:tbl>
      <w:tblPr>
        <w:tblW w:w="0" w:type="auto"/>
        <w:tblInd w:w="15" w:type="dxa"/>
        <w:tblLayout w:type="fixed"/>
        <w:tblCellMar>
          <w:left w:w="0" w:type="dxa"/>
          <w:right w:w="0" w:type="dxa"/>
        </w:tblCellMar>
        <w:tblLook w:val="04A0" w:firstRow="1" w:lastRow="0" w:firstColumn="1" w:lastColumn="0" w:noHBand="0" w:noVBand="1"/>
      </w:tblPr>
      <w:tblGrid>
        <w:gridCol w:w="525"/>
        <w:gridCol w:w="1361"/>
        <w:gridCol w:w="1658"/>
        <w:gridCol w:w="851"/>
        <w:gridCol w:w="850"/>
        <w:gridCol w:w="851"/>
        <w:gridCol w:w="972"/>
        <w:gridCol w:w="2126"/>
      </w:tblGrid>
      <w:tr w:rsidR="00816EC5" w14:paraId="74E30045" w14:textId="77777777">
        <w:trPr>
          <w:cantSplit/>
          <w:trHeight w:val="495"/>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7FD3DD" w14:textId="77777777" w:rsidR="00816EC5" w:rsidRDefault="00B73E80">
            <w:pPr>
              <w:spacing w:before="5"/>
              <w:jc w:val="center"/>
              <w:rPr>
                <w:rFonts w:ascii="宋体" w:hAnsi="宋体"/>
                <w:sz w:val="24"/>
                <w:szCs w:val="24"/>
              </w:rPr>
            </w:pPr>
            <w:r>
              <w:rPr>
                <w:rFonts w:ascii="宋体" w:hAnsi="宋体" w:hint="eastAsia"/>
                <w:sz w:val="24"/>
                <w:szCs w:val="24"/>
              </w:rPr>
              <w:t>序号</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EFC530" w14:textId="77777777" w:rsidR="00816EC5" w:rsidRDefault="00B73E80">
            <w:pPr>
              <w:spacing w:before="5"/>
              <w:jc w:val="center"/>
              <w:rPr>
                <w:rFonts w:ascii="宋体" w:hAnsi="宋体"/>
                <w:sz w:val="24"/>
                <w:szCs w:val="24"/>
              </w:rPr>
            </w:pPr>
            <w:r>
              <w:rPr>
                <w:rFonts w:ascii="宋体" w:hAnsi="宋体" w:hint="eastAsia"/>
                <w:sz w:val="24"/>
                <w:szCs w:val="24"/>
              </w:rPr>
              <w:t>名称</w:t>
            </w: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6C9EAD" w14:textId="77777777" w:rsidR="00816EC5" w:rsidRDefault="00B73E80">
            <w:pPr>
              <w:spacing w:before="5"/>
              <w:jc w:val="center"/>
              <w:rPr>
                <w:rFonts w:ascii="宋体" w:hAnsi="宋体"/>
                <w:sz w:val="24"/>
                <w:szCs w:val="24"/>
              </w:rPr>
            </w:pPr>
            <w:r>
              <w:rPr>
                <w:rFonts w:ascii="宋体" w:hAnsi="宋体" w:hint="eastAsia"/>
                <w:sz w:val="24"/>
                <w:szCs w:val="24"/>
              </w:rPr>
              <w:t>品牌及规格型号</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A101D54" w14:textId="77777777" w:rsidR="00816EC5" w:rsidRDefault="00B73E80">
            <w:pPr>
              <w:spacing w:before="5"/>
              <w:jc w:val="center"/>
              <w:rPr>
                <w:rFonts w:ascii="宋体" w:hAnsi="宋体"/>
                <w:sz w:val="24"/>
                <w:szCs w:val="24"/>
              </w:rPr>
            </w:pPr>
            <w:r>
              <w:rPr>
                <w:rFonts w:ascii="宋体" w:hAnsi="宋体" w:hint="eastAsia"/>
                <w:sz w:val="24"/>
                <w:szCs w:val="24"/>
              </w:rPr>
              <w:t>数量</w:t>
            </w:r>
          </w:p>
        </w:tc>
        <w:tc>
          <w:tcPr>
            <w:tcW w:w="850" w:type="dxa"/>
            <w:tcBorders>
              <w:top w:val="single" w:sz="4" w:space="0" w:color="auto"/>
              <w:left w:val="nil"/>
              <w:bottom w:val="single" w:sz="4" w:space="0" w:color="auto"/>
              <w:right w:val="single" w:sz="4" w:space="0" w:color="auto"/>
            </w:tcBorders>
            <w:vAlign w:val="center"/>
          </w:tcPr>
          <w:p w14:paraId="7741E81E" w14:textId="77777777" w:rsidR="00816EC5" w:rsidRDefault="00B73E80">
            <w:pPr>
              <w:spacing w:before="5"/>
              <w:jc w:val="center"/>
              <w:rPr>
                <w:rFonts w:ascii="宋体" w:hAnsi="宋体"/>
                <w:sz w:val="24"/>
                <w:szCs w:val="24"/>
              </w:rPr>
            </w:pPr>
            <w:r>
              <w:rPr>
                <w:rFonts w:ascii="宋体" w:hAnsi="宋体" w:hint="eastAsia"/>
                <w:sz w:val="24"/>
                <w:szCs w:val="24"/>
              </w:rPr>
              <w:t>产地</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72C77A" w14:textId="77777777" w:rsidR="00816EC5" w:rsidRDefault="00B73E80">
            <w:pPr>
              <w:spacing w:before="5"/>
              <w:jc w:val="center"/>
              <w:rPr>
                <w:rFonts w:ascii="宋体" w:hAnsi="宋体"/>
                <w:sz w:val="24"/>
                <w:szCs w:val="24"/>
              </w:rPr>
            </w:pPr>
            <w:r>
              <w:rPr>
                <w:rFonts w:ascii="宋体" w:hAnsi="宋体" w:hint="eastAsia"/>
                <w:sz w:val="24"/>
                <w:szCs w:val="24"/>
              </w:rPr>
              <w:t>质保期</w:t>
            </w:r>
          </w:p>
        </w:tc>
        <w:tc>
          <w:tcPr>
            <w:tcW w:w="972" w:type="dxa"/>
            <w:tcBorders>
              <w:top w:val="single" w:sz="4" w:space="0" w:color="auto"/>
              <w:left w:val="nil"/>
              <w:bottom w:val="single" w:sz="4" w:space="0" w:color="auto"/>
              <w:right w:val="single" w:sz="4" w:space="0" w:color="auto"/>
            </w:tcBorders>
            <w:vAlign w:val="center"/>
          </w:tcPr>
          <w:p w14:paraId="6C5B6178" w14:textId="77777777" w:rsidR="00816EC5" w:rsidRDefault="00B73E80">
            <w:pPr>
              <w:spacing w:before="5"/>
              <w:jc w:val="center"/>
              <w:rPr>
                <w:rFonts w:ascii="宋体" w:hAnsi="宋体"/>
                <w:sz w:val="24"/>
                <w:szCs w:val="24"/>
              </w:rPr>
            </w:pPr>
            <w:r>
              <w:rPr>
                <w:rFonts w:ascii="宋体" w:hAnsi="宋体" w:hint="eastAsia"/>
                <w:sz w:val="24"/>
                <w:szCs w:val="24"/>
              </w:rPr>
              <w:t>单报价</w:t>
            </w:r>
          </w:p>
        </w:tc>
        <w:tc>
          <w:tcPr>
            <w:tcW w:w="2126" w:type="dxa"/>
            <w:tcBorders>
              <w:top w:val="single" w:sz="4" w:space="0" w:color="auto"/>
              <w:left w:val="nil"/>
              <w:bottom w:val="single" w:sz="4" w:space="0" w:color="auto"/>
              <w:right w:val="single" w:sz="4" w:space="0" w:color="auto"/>
            </w:tcBorders>
            <w:vAlign w:val="center"/>
          </w:tcPr>
          <w:p w14:paraId="08B723BF" w14:textId="77777777" w:rsidR="00816EC5" w:rsidRDefault="00B73E80">
            <w:pPr>
              <w:spacing w:before="5"/>
              <w:jc w:val="center"/>
              <w:rPr>
                <w:rFonts w:ascii="宋体" w:hAnsi="宋体"/>
                <w:sz w:val="24"/>
                <w:szCs w:val="24"/>
              </w:rPr>
            </w:pPr>
            <w:r>
              <w:rPr>
                <w:rFonts w:ascii="宋体" w:hAnsi="宋体" w:hint="eastAsia"/>
                <w:sz w:val="24"/>
                <w:szCs w:val="24"/>
              </w:rPr>
              <w:t>分项总报价</w:t>
            </w:r>
          </w:p>
        </w:tc>
      </w:tr>
      <w:tr w:rsidR="00816EC5" w14:paraId="40B0B892" w14:textId="77777777">
        <w:trPr>
          <w:cantSplit/>
          <w:trHeight w:val="362"/>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8E4583" w14:textId="77777777" w:rsidR="00816EC5" w:rsidRDefault="00B73E80">
            <w:pPr>
              <w:pStyle w:val="a9"/>
              <w:pBdr>
                <w:bottom w:val="none" w:sz="0" w:space="0" w:color="auto"/>
              </w:pBdr>
              <w:tabs>
                <w:tab w:val="left" w:pos="420"/>
              </w:tabs>
              <w:snapToGrid/>
              <w:spacing w:before="5"/>
              <w:rPr>
                <w:rFonts w:ascii="宋体" w:hAnsi="宋体"/>
                <w:kern w:val="2"/>
                <w:sz w:val="24"/>
                <w:szCs w:val="24"/>
                <w:lang w:val="en-US"/>
              </w:rPr>
            </w:pPr>
            <w:r>
              <w:rPr>
                <w:rFonts w:ascii="宋体" w:hAnsi="宋体"/>
                <w:kern w:val="2"/>
                <w:sz w:val="24"/>
                <w:szCs w:val="24"/>
                <w:lang w:val="en-US"/>
              </w:rPr>
              <w:t>1</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0D828A" w14:textId="77777777" w:rsidR="00816EC5" w:rsidRDefault="00816EC5">
            <w:pPr>
              <w:pStyle w:val="a9"/>
              <w:pBdr>
                <w:bottom w:val="none" w:sz="0" w:space="0" w:color="auto"/>
              </w:pBdr>
              <w:tabs>
                <w:tab w:val="left" w:pos="420"/>
              </w:tabs>
              <w:snapToGrid/>
              <w:rPr>
                <w:rFonts w:ascii="宋体" w:hAnsi="宋体"/>
                <w:bCs/>
                <w:kern w:val="2"/>
                <w:sz w:val="24"/>
                <w:szCs w:val="24"/>
                <w:lang w:val="en-US"/>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55BAB4" w14:textId="77777777" w:rsidR="00816EC5" w:rsidRDefault="00816EC5">
            <w:pPr>
              <w:rPr>
                <w:rFonts w:ascii="宋体" w:hAnsi="宋体"/>
                <w:sz w:val="24"/>
                <w:szCs w:val="24"/>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54E86BAC" w14:textId="77777777" w:rsidR="00816EC5" w:rsidRDefault="00B73E80">
            <w:pPr>
              <w:jc w:val="center"/>
              <w:rPr>
                <w:rFonts w:ascii="宋体" w:hAnsi="宋体"/>
                <w:bCs/>
                <w:sz w:val="24"/>
                <w:szCs w:val="24"/>
              </w:rPr>
            </w:pPr>
            <w:r>
              <w:rPr>
                <w:rFonts w:ascii="宋体" w:hAnsi="宋体" w:hint="eastAsia"/>
                <w:bCs/>
                <w:sz w:val="24"/>
                <w:szCs w:val="24"/>
              </w:rPr>
              <w:t xml:space="preserve">　</w:t>
            </w:r>
          </w:p>
        </w:tc>
        <w:tc>
          <w:tcPr>
            <w:tcW w:w="850" w:type="dxa"/>
            <w:tcBorders>
              <w:top w:val="nil"/>
              <w:left w:val="nil"/>
              <w:bottom w:val="single" w:sz="4" w:space="0" w:color="auto"/>
              <w:right w:val="single" w:sz="4" w:space="0" w:color="auto"/>
            </w:tcBorders>
            <w:vAlign w:val="center"/>
          </w:tcPr>
          <w:p w14:paraId="73778EFB" w14:textId="77777777" w:rsidR="00816EC5" w:rsidRDefault="00816EC5">
            <w:pPr>
              <w:jc w:val="center"/>
              <w:rPr>
                <w:rFonts w:ascii="宋体" w:hAnsi="宋体"/>
                <w:bCs/>
                <w:sz w:val="24"/>
                <w:szCs w:val="24"/>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4CB529CB" w14:textId="77777777" w:rsidR="00816EC5" w:rsidRDefault="00B73E80">
            <w:pPr>
              <w:jc w:val="center"/>
              <w:rPr>
                <w:rFonts w:ascii="宋体" w:hAnsi="宋体"/>
                <w:b/>
                <w:bCs/>
                <w:sz w:val="24"/>
                <w:szCs w:val="24"/>
              </w:rPr>
            </w:pPr>
            <w:r>
              <w:rPr>
                <w:rFonts w:ascii="宋体" w:hAnsi="宋体" w:hint="eastAsia"/>
                <w:b/>
                <w:bCs/>
                <w:sz w:val="24"/>
                <w:szCs w:val="24"/>
              </w:rPr>
              <w:t xml:space="preserve">　</w:t>
            </w:r>
          </w:p>
          <w:p w14:paraId="5D113F44" w14:textId="77777777" w:rsidR="00816EC5" w:rsidRDefault="00B73E80">
            <w:pPr>
              <w:jc w:val="center"/>
              <w:rPr>
                <w:rFonts w:ascii="宋体" w:hAnsi="宋体"/>
                <w:b/>
                <w:bCs/>
                <w:sz w:val="24"/>
                <w:szCs w:val="24"/>
              </w:rPr>
            </w:pPr>
            <w:r>
              <w:rPr>
                <w:rFonts w:ascii="宋体" w:hAnsi="宋体" w:hint="eastAsia"/>
                <w:b/>
                <w:bCs/>
                <w:sz w:val="24"/>
                <w:szCs w:val="24"/>
              </w:rPr>
              <w:t xml:space="preserve">　</w:t>
            </w:r>
          </w:p>
        </w:tc>
        <w:tc>
          <w:tcPr>
            <w:tcW w:w="972" w:type="dxa"/>
            <w:tcBorders>
              <w:top w:val="nil"/>
              <w:left w:val="nil"/>
              <w:bottom w:val="single" w:sz="4" w:space="0" w:color="auto"/>
              <w:right w:val="single" w:sz="4" w:space="0" w:color="auto"/>
            </w:tcBorders>
            <w:vAlign w:val="center"/>
          </w:tcPr>
          <w:p w14:paraId="79B4EA78" w14:textId="77777777" w:rsidR="00816EC5" w:rsidRDefault="00816EC5">
            <w:pPr>
              <w:jc w:val="center"/>
              <w:rPr>
                <w:rFonts w:ascii="宋体" w:hAnsi="宋体"/>
                <w:b/>
                <w:bCs/>
                <w:sz w:val="24"/>
                <w:szCs w:val="24"/>
              </w:rPr>
            </w:pPr>
          </w:p>
        </w:tc>
        <w:tc>
          <w:tcPr>
            <w:tcW w:w="2126" w:type="dxa"/>
            <w:tcBorders>
              <w:top w:val="nil"/>
              <w:left w:val="nil"/>
              <w:bottom w:val="single" w:sz="4" w:space="0" w:color="auto"/>
              <w:right w:val="single" w:sz="4" w:space="0" w:color="auto"/>
            </w:tcBorders>
            <w:vAlign w:val="center"/>
          </w:tcPr>
          <w:p w14:paraId="2C93E479" w14:textId="77777777" w:rsidR="00816EC5" w:rsidRDefault="00816EC5">
            <w:pPr>
              <w:jc w:val="center"/>
              <w:rPr>
                <w:rFonts w:ascii="宋体" w:hAnsi="宋体"/>
                <w:b/>
                <w:bCs/>
                <w:sz w:val="24"/>
                <w:szCs w:val="24"/>
              </w:rPr>
            </w:pPr>
          </w:p>
        </w:tc>
      </w:tr>
      <w:tr w:rsidR="00816EC5" w14:paraId="7AA5B1CE" w14:textId="77777777">
        <w:trPr>
          <w:cantSplit/>
          <w:trHeight w:val="328"/>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A57EDF" w14:textId="77777777" w:rsidR="00816EC5" w:rsidRDefault="00B73E80">
            <w:pPr>
              <w:jc w:val="center"/>
              <w:rPr>
                <w:rFonts w:ascii="宋体" w:hAnsi="宋体"/>
                <w:sz w:val="24"/>
                <w:szCs w:val="24"/>
              </w:rPr>
            </w:pPr>
            <w:r>
              <w:rPr>
                <w:rFonts w:ascii="宋体" w:hAnsi="宋体"/>
                <w:sz w:val="24"/>
                <w:szCs w:val="24"/>
              </w:rPr>
              <w:t>2</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0115F1" w14:textId="77777777" w:rsidR="00816EC5" w:rsidRDefault="00816EC5">
            <w:pPr>
              <w:jc w:val="center"/>
              <w:rPr>
                <w:rFonts w:ascii="宋体" w:hAnsi="宋体"/>
                <w:sz w:val="24"/>
                <w:szCs w:val="24"/>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B38BBB" w14:textId="77777777" w:rsidR="00816EC5" w:rsidRDefault="00816EC5">
            <w:pPr>
              <w:rPr>
                <w:rFonts w:ascii="宋体" w:hAnsi="宋体"/>
                <w:bCs/>
                <w:sz w:val="24"/>
                <w:szCs w:val="24"/>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043BDC" w14:textId="77777777" w:rsidR="00816EC5" w:rsidRDefault="00B73E80">
            <w:pPr>
              <w:jc w:val="center"/>
              <w:rPr>
                <w:rFonts w:ascii="宋体" w:hAnsi="宋体"/>
                <w:bCs/>
                <w:sz w:val="24"/>
                <w:szCs w:val="24"/>
              </w:rPr>
            </w:pPr>
            <w:r>
              <w:rPr>
                <w:rFonts w:ascii="宋体" w:hAnsi="宋体" w:hint="eastAsia"/>
                <w:bCs/>
                <w:sz w:val="24"/>
                <w:szCs w:val="24"/>
              </w:rPr>
              <w:t xml:space="preserve">　</w:t>
            </w:r>
          </w:p>
        </w:tc>
        <w:tc>
          <w:tcPr>
            <w:tcW w:w="850" w:type="dxa"/>
            <w:tcBorders>
              <w:top w:val="single" w:sz="4" w:space="0" w:color="auto"/>
              <w:left w:val="nil"/>
              <w:bottom w:val="single" w:sz="4" w:space="0" w:color="auto"/>
              <w:right w:val="single" w:sz="4" w:space="0" w:color="auto"/>
            </w:tcBorders>
            <w:vAlign w:val="center"/>
          </w:tcPr>
          <w:p w14:paraId="76791FDD" w14:textId="77777777" w:rsidR="00816EC5" w:rsidRDefault="00816EC5">
            <w:pPr>
              <w:jc w:val="center"/>
              <w:rPr>
                <w:rFonts w:ascii="宋体" w:hAnsi="宋体"/>
                <w:bCs/>
                <w:sz w:val="24"/>
                <w:szCs w:val="24"/>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C8634A" w14:textId="77777777" w:rsidR="00816EC5" w:rsidRDefault="00B73E80">
            <w:pPr>
              <w:jc w:val="center"/>
              <w:rPr>
                <w:rFonts w:ascii="宋体" w:hAnsi="宋体"/>
                <w:b/>
                <w:bCs/>
                <w:sz w:val="24"/>
                <w:szCs w:val="24"/>
              </w:rPr>
            </w:pPr>
            <w:r>
              <w:rPr>
                <w:rFonts w:ascii="宋体" w:hAnsi="宋体" w:hint="eastAsia"/>
                <w:b/>
                <w:bCs/>
                <w:sz w:val="24"/>
                <w:szCs w:val="24"/>
              </w:rPr>
              <w:t xml:space="preserve">　</w:t>
            </w:r>
          </w:p>
          <w:p w14:paraId="6595C70D" w14:textId="77777777" w:rsidR="00816EC5" w:rsidRDefault="00B73E80">
            <w:pPr>
              <w:jc w:val="center"/>
              <w:rPr>
                <w:rFonts w:ascii="宋体" w:hAnsi="宋体"/>
                <w:b/>
                <w:bCs/>
                <w:sz w:val="24"/>
                <w:szCs w:val="24"/>
              </w:rPr>
            </w:pPr>
            <w:r>
              <w:rPr>
                <w:rFonts w:ascii="宋体" w:hAnsi="宋体" w:hint="eastAsia"/>
                <w:b/>
                <w:bCs/>
                <w:sz w:val="24"/>
                <w:szCs w:val="24"/>
              </w:rPr>
              <w:t xml:space="preserve">　</w:t>
            </w:r>
          </w:p>
        </w:tc>
        <w:tc>
          <w:tcPr>
            <w:tcW w:w="972" w:type="dxa"/>
            <w:tcBorders>
              <w:top w:val="single" w:sz="4" w:space="0" w:color="auto"/>
              <w:left w:val="nil"/>
              <w:bottom w:val="single" w:sz="4" w:space="0" w:color="auto"/>
              <w:right w:val="single" w:sz="4" w:space="0" w:color="auto"/>
            </w:tcBorders>
            <w:vAlign w:val="center"/>
          </w:tcPr>
          <w:p w14:paraId="3E022E44" w14:textId="77777777" w:rsidR="00816EC5" w:rsidRDefault="00816EC5">
            <w:pPr>
              <w:jc w:val="center"/>
              <w:rPr>
                <w:rFonts w:ascii="宋体" w:hAnsi="宋体"/>
                <w:b/>
                <w:bCs/>
                <w:sz w:val="24"/>
                <w:szCs w:val="24"/>
              </w:rPr>
            </w:pPr>
          </w:p>
        </w:tc>
        <w:tc>
          <w:tcPr>
            <w:tcW w:w="2126" w:type="dxa"/>
            <w:tcBorders>
              <w:top w:val="single" w:sz="4" w:space="0" w:color="auto"/>
              <w:left w:val="nil"/>
              <w:bottom w:val="single" w:sz="4" w:space="0" w:color="auto"/>
              <w:right w:val="single" w:sz="4" w:space="0" w:color="auto"/>
            </w:tcBorders>
            <w:vAlign w:val="center"/>
          </w:tcPr>
          <w:p w14:paraId="74B5B9CC" w14:textId="77777777" w:rsidR="00816EC5" w:rsidRDefault="00816EC5">
            <w:pPr>
              <w:jc w:val="center"/>
              <w:rPr>
                <w:rFonts w:ascii="宋体" w:hAnsi="宋体"/>
                <w:b/>
                <w:bCs/>
                <w:sz w:val="24"/>
                <w:szCs w:val="24"/>
              </w:rPr>
            </w:pPr>
          </w:p>
        </w:tc>
      </w:tr>
      <w:tr w:rsidR="00816EC5" w14:paraId="29E36425" w14:textId="77777777">
        <w:trPr>
          <w:cantSplit/>
          <w:trHeight w:val="490"/>
        </w:trPr>
        <w:tc>
          <w:tcPr>
            <w:tcW w:w="9194"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A31EDA" w14:textId="77777777" w:rsidR="00816EC5" w:rsidRDefault="00B73E80">
            <w:pPr>
              <w:jc w:val="left"/>
              <w:rPr>
                <w:rFonts w:ascii="宋体" w:hAnsi="宋体"/>
                <w:b/>
                <w:bCs/>
                <w:sz w:val="24"/>
                <w:szCs w:val="24"/>
              </w:rPr>
            </w:pPr>
            <w:r>
              <w:rPr>
                <w:rFonts w:ascii="宋体" w:hAnsi="宋体" w:hint="eastAsia"/>
                <w:b/>
                <w:bCs/>
                <w:sz w:val="24"/>
                <w:szCs w:val="24"/>
              </w:rPr>
              <w:t>合计（小写）</w:t>
            </w:r>
          </w:p>
        </w:tc>
      </w:tr>
    </w:tbl>
    <w:p w14:paraId="138595D8" w14:textId="77777777" w:rsidR="00816EC5" w:rsidRDefault="00B73E80">
      <w:pPr>
        <w:spacing w:before="5" w:line="560" w:lineRule="atLeast"/>
        <w:rPr>
          <w:rFonts w:ascii="宋体" w:hAnsi="宋体"/>
          <w:b/>
          <w:bCs/>
          <w:sz w:val="24"/>
          <w:szCs w:val="24"/>
        </w:rPr>
      </w:pPr>
      <w:r>
        <w:rPr>
          <w:rFonts w:ascii="宋体" w:hAnsi="宋体" w:hint="eastAsia"/>
          <w:b/>
          <w:bCs/>
          <w:sz w:val="24"/>
          <w:szCs w:val="24"/>
        </w:rPr>
        <w:t>法定代表人或法定代表人授权代表签字或盖章：</w:t>
      </w:r>
    </w:p>
    <w:p w14:paraId="06D22E01" w14:textId="77777777" w:rsidR="00816EC5" w:rsidRDefault="00816EC5">
      <w:pPr>
        <w:spacing w:line="400" w:lineRule="exact"/>
        <w:jc w:val="center"/>
        <w:outlineLvl w:val="0"/>
        <w:rPr>
          <w:rFonts w:ascii="宋体" w:hAnsi="宋体"/>
          <w:bCs/>
          <w:sz w:val="24"/>
          <w:szCs w:val="24"/>
        </w:rPr>
      </w:pPr>
    </w:p>
    <w:p w14:paraId="483B881F" w14:textId="77777777" w:rsidR="00816EC5" w:rsidRDefault="00816EC5">
      <w:pPr>
        <w:spacing w:before="5" w:line="560" w:lineRule="atLeast"/>
        <w:rPr>
          <w:rFonts w:eastAsia="黑体"/>
          <w:bCs/>
          <w:sz w:val="28"/>
          <w:szCs w:val="28"/>
        </w:rPr>
      </w:pPr>
    </w:p>
    <w:p w14:paraId="2EE1EA19" w14:textId="77777777" w:rsidR="00816EC5" w:rsidRDefault="00816EC5">
      <w:pPr>
        <w:pStyle w:val="3"/>
      </w:pPr>
    </w:p>
    <w:p w14:paraId="2BDE9CF2" w14:textId="77777777" w:rsidR="00816EC5" w:rsidRDefault="00816EC5"/>
    <w:p w14:paraId="1637BDEB" w14:textId="77777777" w:rsidR="00816EC5" w:rsidRDefault="00816EC5">
      <w:pPr>
        <w:pStyle w:val="3"/>
      </w:pPr>
    </w:p>
    <w:p w14:paraId="737D9737" w14:textId="77777777" w:rsidR="00816EC5" w:rsidRDefault="00816EC5"/>
    <w:p w14:paraId="341F17AF" w14:textId="77777777" w:rsidR="00816EC5" w:rsidRDefault="00816EC5">
      <w:pPr>
        <w:pStyle w:val="3"/>
      </w:pPr>
    </w:p>
    <w:p w14:paraId="27DC7469" w14:textId="77777777" w:rsidR="00816EC5" w:rsidRDefault="00816EC5"/>
    <w:p w14:paraId="4F6A9FD5" w14:textId="77777777" w:rsidR="00816EC5" w:rsidRDefault="00816EC5">
      <w:pPr>
        <w:pStyle w:val="3"/>
      </w:pPr>
    </w:p>
    <w:p w14:paraId="4882975A" w14:textId="77777777" w:rsidR="00816EC5" w:rsidRDefault="00816EC5"/>
    <w:p w14:paraId="54F543E4" w14:textId="77777777" w:rsidR="00816EC5" w:rsidRDefault="00B73E80">
      <w:pPr>
        <w:widowControl/>
        <w:jc w:val="left"/>
        <w:rPr>
          <w:b/>
          <w:sz w:val="32"/>
          <w:szCs w:val="20"/>
        </w:rPr>
      </w:pPr>
      <w:r>
        <w:br w:type="page"/>
      </w:r>
    </w:p>
    <w:p w14:paraId="603A66C1" w14:textId="77777777" w:rsidR="00816EC5" w:rsidRDefault="00816EC5">
      <w:pPr>
        <w:pStyle w:val="3"/>
      </w:pPr>
    </w:p>
    <w:p w14:paraId="3B84EDA7" w14:textId="77777777" w:rsidR="00816EC5" w:rsidRDefault="00B73E80">
      <w:pPr>
        <w:spacing w:line="360" w:lineRule="auto"/>
        <w:outlineLvl w:val="0"/>
        <w:rPr>
          <w:rFonts w:ascii="宋体" w:hAnsi="宋体"/>
          <w:b/>
          <w:bCs/>
          <w:sz w:val="24"/>
          <w:szCs w:val="24"/>
        </w:rPr>
      </w:pPr>
      <w:r>
        <w:rPr>
          <w:rFonts w:ascii="宋体" w:hAnsi="宋体" w:hint="eastAsia"/>
          <w:b/>
          <w:bCs/>
          <w:sz w:val="24"/>
          <w:szCs w:val="24"/>
        </w:rPr>
        <w:t>八</w:t>
      </w:r>
      <w:r>
        <w:rPr>
          <w:rFonts w:ascii="宋体" w:hAnsi="宋体"/>
          <w:b/>
          <w:bCs/>
          <w:sz w:val="24"/>
          <w:szCs w:val="24"/>
        </w:rPr>
        <w:t>、采购需求响应表</w:t>
      </w:r>
    </w:p>
    <w:p w14:paraId="759DFCF3" w14:textId="77777777" w:rsidR="00816EC5" w:rsidRDefault="00B73E80">
      <w:pPr>
        <w:spacing w:before="5" w:line="560" w:lineRule="atLeast"/>
        <w:jc w:val="center"/>
        <w:rPr>
          <w:b/>
          <w:sz w:val="24"/>
          <w:szCs w:val="24"/>
        </w:rPr>
      </w:pPr>
      <w:r>
        <w:rPr>
          <w:rFonts w:eastAsia="黑体"/>
          <w:bCs/>
          <w:sz w:val="28"/>
          <w:szCs w:val="28"/>
        </w:rPr>
        <w:t>采购需求响应表</w:t>
      </w:r>
    </w:p>
    <w:p w14:paraId="48FDFBF3" w14:textId="77777777" w:rsidR="00816EC5" w:rsidRDefault="00B73E80">
      <w:pPr>
        <w:spacing w:line="400" w:lineRule="exact"/>
        <w:ind w:firstLineChars="400" w:firstLine="960"/>
        <w:rPr>
          <w:rFonts w:eastAsia="黑体"/>
          <w:bCs/>
          <w:sz w:val="24"/>
          <w:szCs w:val="24"/>
        </w:rPr>
      </w:pPr>
      <w:r>
        <w:rPr>
          <w:rFonts w:eastAsia="黑体"/>
          <w:bCs/>
          <w:sz w:val="24"/>
          <w:szCs w:val="24"/>
        </w:rPr>
        <w:t>供应商名称（盖章）</w:t>
      </w:r>
      <w:r>
        <w:rPr>
          <w:rFonts w:eastAsia="黑体"/>
          <w:bCs/>
          <w:sz w:val="24"/>
          <w:szCs w:val="24"/>
        </w:rPr>
        <w:t xml:space="preserve">                            </w:t>
      </w:r>
      <w:r>
        <w:rPr>
          <w:rFonts w:eastAsia="黑体"/>
          <w:bCs/>
          <w:sz w:val="24"/>
          <w:szCs w:val="24"/>
        </w:rPr>
        <w:t>采购</w:t>
      </w:r>
      <w:r>
        <w:rPr>
          <w:rFonts w:eastAsia="黑体" w:hint="eastAsia"/>
          <w:bCs/>
          <w:sz w:val="24"/>
          <w:szCs w:val="24"/>
        </w:rPr>
        <w:t>项目</w:t>
      </w:r>
      <w:r>
        <w:rPr>
          <w:rFonts w:eastAsia="黑体"/>
          <w:bCs/>
          <w:sz w:val="24"/>
          <w:szCs w:val="24"/>
        </w:rPr>
        <w:t>编号：</w:t>
      </w:r>
    </w:p>
    <w:tbl>
      <w:tblPr>
        <w:tblW w:w="0" w:type="auto"/>
        <w:tblInd w:w="4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6"/>
        <w:gridCol w:w="1892"/>
        <w:gridCol w:w="1276"/>
        <w:gridCol w:w="2904"/>
      </w:tblGrid>
      <w:tr w:rsidR="00816EC5" w14:paraId="593E8D0B" w14:textId="77777777">
        <w:trPr>
          <w:trHeight w:val="642"/>
        </w:trPr>
        <w:tc>
          <w:tcPr>
            <w:tcW w:w="2456" w:type="dxa"/>
            <w:tcBorders>
              <w:top w:val="single" w:sz="4" w:space="0" w:color="auto"/>
              <w:left w:val="single" w:sz="4" w:space="0" w:color="auto"/>
              <w:bottom w:val="single" w:sz="4" w:space="0" w:color="auto"/>
              <w:right w:val="single" w:sz="4" w:space="0" w:color="auto"/>
            </w:tcBorders>
          </w:tcPr>
          <w:p w14:paraId="52B774EA" w14:textId="77777777" w:rsidR="00816EC5" w:rsidRDefault="00B73E80">
            <w:pPr>
              <w:snapToGrid w:val="0"/>
              <w:spacing w:beforeLines="50" w:before="156" w:line="360" w:lineRule="auto"/>
              <w:ind w:firstLineChars="200" w:firstLine="420"/>
              <w:jc w:val="center"/>
              <w:rPr>
                <w:rFonts w:ascii="宋体" w:hAnsi="宋体"/>
                <w:szCs w:val="21"/>
              </w:rPr>
            </w:pPr>
            <w:r>
              <w:rPr>
                <w:rFonts w:ascii="宋体" w:hAnsi="宋体" w:hint="eastAsia"/>
                <w:szCs w:val="21"/>
              </w:rPr>
              <w:t>项目</w:t>
            </w:r>
          </w:p>
        </w:tc>
        <w:tc>
          <w:tcPr>
            <w:tcW w:w="1892" w:type="dxa"/>
            <w:tcBorders>
              <w:top w:val="single" w:sz="4" w:space="0" w:color="auto"/>
              <w:left w:val="single" w:sz="4" w:space="0" w:color="auto"/>
              <w:bottom w:val="single" w:sz="4" w:space="0" w:color="auto"/>
              <w:right w:val="single" w:sz="4" w:space="0" w:color="auto"/>
            </w:tcBorders>
          </w:tcPr>
          <w:p w14:paraId="630D1477" w14:textId="77777777" w:rsidR="00816EC5" w:rsidRDefault="00B73E80">
            <w:pPr>
              <w:snapToGrid w:val="0"/>
              <w:spacing w:beforeLines="50" w:before="156" w:line="360" w:lineRule="auto"/>
              <w:jc w:val="center"/>
              <w:rPr>
                <w:rFonts w:ascii="宋体" w:hAnsi="宋体"/>
                <w:szCs w:val="21"/>
              </w:rPr>
            </w:pPr>
            <w:r>
              <w:rPr>
                <w:rFonts w:ascii="宋体" w:hAnsi="宋体" w:hint="eastAsia"/>
                <w:szCs w:val="21"/>
              </w:rPr>
              <w:t>采购文件要求</w:t>
            </w:r>
          </w:p>
        </w:tc>
        <w:tc>
          <w:tcPr>
            <w:tcW w:w="1276" w:type="dxa"/>
            <w:tcBorders>
              <w:top w:val="single" w:sz="4" w:space="0" w:color="auto"/>
              <w:left w:val="single" w:sz="4" w:space="0" w:color="auto"/>
              <w:bottom w:val="single" w:sz="4" w:space="0" w:color="auto"/>
              <w:right w:val="single" w:sz="4" w:space="0" w:color="auto"/>
            </w:tcBorders>
          </w:tcPr>
          <w:p w14:paraId="07D702CF" w14:textId="77777777" w:rsidR="00816EC5" w:rsidRDefault="00B73E80">
            <w:pPr>
              <w:snapToGrid w:val="0"/>
              <w:spacing w:beforeLines="50" w:before="156" w:line="360" w:lineRule="auto"/>
              <w:jc w:val="center"/>
              <w:rPr>
                <w:rFonts w:ascii="宋体" w:hAnsi="宋体"/>
                <w:szCs w:val="21"/>
              </w:rPr>
            </w:pPr>
            <w:r>
              <w:rPr>
                <w:rFonts w:ascii="宋体" w:hAnsi="宋体" w:hint="eastAsia"/>
                <w:szCs w:val="21"/>
              </w:rPr>
              <w:t>是否响应</w:t>
            </w:r>
          </w:p>
        </w:tc>
        <w:tc>
          <w:tcPr>
            <w:tcW w:w="2904" w:type="dxa"/>
            <w:tcBorders>
              <w:top w:val="single" w:sz="4" w:space="0" w:color="auto"/>
              <w:left w:val="single" w:sz="4" w:space="0" w:color="auto"/>
              <w:bottom w:val="single" w:sz="4" w:space="0" w:color="auto"/>
              <w:right w:val="single" w:sz="4" w:space="0" w:color="auto"/>
            </w:tcBorders>
          </w:tcPr>
          <w:p w14:paraId="5E93700D" w14:textId="77777777" w:rsidR="00816EC5" w:rsidRDefault="00B73E80">
            <w:pPr>
              <w:snapToGrid w:val="0"/>
              <w:spacing w:beforeLines="50" w:before="156" w:line="360" w:lineRule="auto"/>
              <w:jc w:val="center"/>
              <w:rPr>
                <w:rFonts w:ascii="宋体" w:hAnsi="宋体"/>
                <w:szCs w:val="21"/>
              </w:rPr>
            </w:pPr>
            <w:r>
              <w:rPr>
                <w:rFonts w:ascii="宋体" w:hAnsi="宋体" w:hint="eastAsia"/>
                <w:szCs w:val="21"/>
              </w:rPr>
              <w:t>供应商的承诺或说明</w:t>
            </w:r>
          </w:p>
        </w:tc>
      </w:tr>
      <w:tr w:rsidR="00816EC5" w14:paraId="5D218F66" w14:textId="77777777">
        <w:trPr>
          <w:trHeight w:val="469"/>
        </w:trPr>
        <w:tc>
          <w:tcPr>
            <w:tcW w:w="2456" w:type="dxa"/>
            <w:tcBorders>
              <w:top w:val="single" w:sz="4" w:space="0" w:color="auto"/>
              <w:left w:val="single" w:sz="4" w:space="0" w:color="auto"/>
              <w:bottom w:val="single" w:sz="4" w:space="0" w:color="auto"/>
              <w:right w:val="single" w:sz="4" w:space="0" w:color="auto"/>
            </w:tcBorders>
          </w:tcPr>
          <w:p w14:paraId="64C75449" w14:textId="77777777" w:rsidR="00816EC5" w:rsidRDefault="00B73E80">
            <w:pPr>
              <w:snapToGrid w:val="0"/>
              <w:spacing w:beforeLines="50" w:before="156" w:line="360" w:lineRule="auto"/>
              <w:jc w:val="center"/>
              <w:rPr>
                <w:rFonts w:ascii="宋体" w:hAnsi="宋体"/>
                <w:szCs w:val="21"/>
              </w:rPr>
            </w:pPr>
            <w:r>
              <w:rPr>
                <w:rFonts w:ascii="宋体" w:hAnsi="宋体" w:hint="eastAsia"/>
                <w:szCs w:val="21"/>
              </w:rPr>
              <w:t>服务地点</w:t>
            </w:r>
          </w:p>
        </w:tc>
        <w:tc>
          <w:tcPr>
            <w:tcW w:w="1892" w:type="dxa"/>
            <w:tcBorders>
              <w:top w:val="single" w:sz="4" w:space="0" w:color="auto"/>
              <w:left w:val="single" w:sz="4" w:space="0" w:color="auto"/>
              <w:bottom w:val="single" w:sz="4" w:space="0" w:color="auto"/>
              <w:right w:val="single" w:sz="4" w:space="0" w:color="auto"/>
            </w:tcBorders>
          </w:tcPr>
          <w:p w14:paraId="4DF9704D" w14:textId="77777777"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75561682" w14:textId="77777777"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02AA5F95" w14:textId="77777777" w:rsidR="00816EC5" w:rsidRDefault="00816EC5">
            <w:pPr>
              <w:snapToGrid w:val="0"/>
              <w:spacing w:beforeLines="50" w:before="156" w:line="360" w:lineRule="auto"/>
              <w:ind w:firstLineChars="200" w:firstLine="420"/>
              <w:rPr>
                <w:rFonts w:ascii="宋体" w:hAnsi="宋体"/>
                <w:szCs w:val="21"/>
              </w:rPr>
            </w:pPr>
          </w:p>
        </w:tc>
      </w:tr>
      <w:tr w:rsidR="00816EC5" w14:paraId="55A202C3" w14:textId="77777777">
        <w:trPr>
          <w:trHeight w:val="521"/>
        </w:trPr>
        <w:tc>
          <w:tcPr>
            <w:tcW w:w="2456" w:type="dxa"/>
            <w:tcBorders>
              <w:top w:val="single" w:sz="4" w:space="0" w:color="auto"/>
              <w:left w:val="single" w:sz="4" w:space="0" w:color="auto"/>
              <w:bottom w:val="single" w:sz="4" w:space="0" w:color="auto"/>
              <w:right w:val="single" w:sz="4" w:space="0" w:color="auto"/>
            </w:tcBorders>
          </w:tcPr>
          <w:p w14:paraId="6B8725B4" w14:textId="77777777" w:rsidR="00816EC5" w:rsidRDefault="00B73E80">
            <w:pPr>
              <w:snapToGrid w:val="0"/>
              <w:spacing w:beforeLines="50" w:before="156" w:line="360" w:lineRule="auto"/>
              <w:jc w:val="center"/>
              <w:rPr>
                <w:rFonts w:ascii="宋体" w:hAnsi="宋体"/>
                <w:szCs w:val="21"/>
              </w:rPr>
            </w:pPr>
            <w:r>
              <w:rPr>
                <w:rFonts w:ascii="宋体" w:hAnsi="宋体" w:hint="eastAsia"/>
                <w:szCs w:val="21"/>
              </w:rPr>
              <w:t>售后技术服务要求</w:t>
            </w:r>
          </w:p>
        </w:tc>
        <w:tc>
          <w:tcPr>
            <w:tcW w:w="1892" w:type="dxa"/>
            <w:tcBorders>
              <w:top w:val="single" w:sz="4" w:space="0" w:color="auto"/>
              <w:left w:val="single" w:sz="4" w:space="0" w:color="auto"/>
              <w:bottom w:val="single" w:sz="4" w:space="0" w:color="auto"/>
              <w:right w:val="single" w:sz="4" w:space="0" w:color="auto"/>
            </w:tcBorders>
          </w:tcPr>
          <w:p w14:paraId="3ABE5F94" w14:textId="77777777"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34658DE7" w14:textId="77777777"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3701A84A" w14:textId="77777777" w:rsidR="00816EC5" w:rsidRDefault="00816EC5">
            <w:pPr>
              <w:snapToGrid w:val="0"/>
              <w:spacing w:beforeLines="50" w:before="156" w:line="360" w:lineRule="auto"/>
              <w:ind w:firstLineChars="200" w:firstLine="420"/>
              <w:rPr>
                <w:rFonts w:ascii="宋体" w:hAnsi="宋体"/>
                <w:szCs w:val="21"/>
              </w:rPr>
            </w:pPr>
          </w:p>
        </w:tc>
      </w:tr>
      <w:tr w:rsidR="00816EC5" w14:paraId="033C19D1" w14:textId="77777777">
        <w:trPr>
          <w:trHeight w:val="707"/>
        </w:trPr>
        <w:tc>
          <w:tcPr>
            <w:tcW w:w="2456" w:type="dxa"/>
            <w:tcBorders>
              <w:top w:val="single" w:sz="4" w:space="0" w:color="auto"/>
              <w:left w:val="single" w:sz="4" w:space="0" w:color="auto"/>
              <w:bottom w:val="single" w:sz="4" w:space="0" w:color="auto"/>
              <w:right w:val="single" w:sz="4" w:space="0" w:color="auto"/>
            </w:tcBorders>
          </w:tcPr>
          <w:p w14:paraId="4350D18D" w14:textId="77777777" w:rsidR="00816EC5" w:rsidRDefault="00B73E80">
            <w:pPr>
              <w:snapToGrid w:val="0"/>
              <w:spacing w:beforeLines="50" w:before="156" w:line="360" w:lineRule="auto"/>
              <w:jc w:val="center"/>
              <w:rPr>
                <w:rFonts w:ascii="宋体" w:hAnsi="宋体"/>
                <w:szCs w:val="21"/>
              </w:rPr>
            </w:pPr>
            <w:r>
              <w:rPr>
                <w:rFonts w:ascii="宋体" w:hAnsi="宋体" w:hint="eastAsia"/>
                <w:szCs w:val="21"/>
              </w:rPr>
              <w:t>交货时间</w:t>
            </w:r>
          </w:p>
        </w:tc>
        <w:tc>
          <w:tcPr>
            <w:tcW w:w="1892" w:type="dxa"/>
            <w:tcBorders>
              <w:top w:val="single" w:sz="4" w:space="0" w:color="auto"/>
              <w:left w:val="single" w:sz="4" w:space="0" w:color="auto"/>
              <w:bottom w:val="single" w:sz="4" w:space="0" w:color="auto"/>
              <w:right w:val="single" w:sz="4" w:space="0" w:color="auto"/>
            </w:tcBorders>
          </w:tcPr>
          <w:p w14:paraId="0E83D87B" w14:textId="77777777"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73149A62" w14:textId="77777777" w:rsidR="00816EC5" w:rsidRDefault="00816EC5">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7873882D" w14:textId="77777777" w:rsidR="00816EC5" w:rsidRDefault="00816EC5">
            <w:pPr>
              <w:snapToGrid w:val="0"/>
              <w:spacing w:beforeLines="50" w:before="156" w:line="360" w:lineRule="auto"/>
              <w:ind w:left="43" w:firstLineChars="200" w:firstLine="420"/>
              <w:rPr>
                <w:rFonts w:ascii="宋体" w:hAnsi="宋体"/>
                <w:szCs w:val="21"/>
              </w:rPr>
            </w:pPr>
          </w:p>
        </w:tc>
      </w:tr>
      <w:tr w:rsidR="00816EC5" w14:paraId="3A5A9740" w14:textId="77777777">
        <w:trPr>
          <w:trHeight w:val="723"/>
        </w:trPr>
        <w:tc>
          <w:tcPr>
            <w:tcW w:w="2456" w:type="dxa"/>
            <w:tcBorders>
              <w:top w:val="single" w:sz="4" w:space="0" w:color="auto"/>
              <w:left w:val="single" w:sz="4" w:space="0" w:color="auto"/>
              <w:bottom w:val="single" w:sz="4" w:space="0" w:color="auto"/>
              <w:right w:val="single" w:sz="4" w:space="0" w:color="auto"/>
            </w:tcBorders>
          </w:tcPr>
          <w:p w14:paraId="33B716F5" w14:textId="77777777" w:rsidR="00816EC5" w:rsidRDefault="00B73E80">
            <w:pPr>
              <w:snapToGrid w:val="0"/>
              <w:spacing w:beforeLines="50" w:before="156" w:line="360" w:lineRule="auto"/>
              <w:jc w:val="center"/>
              <w:rPr>
                <w:rFonts w:ascii="宋体" w:hAnsi="宋体"/>
                <w:szCs w:val="21"/>
              </w:rPr>
            </w:pPr>
            <w:r>
              <w:rPr>
                <w:rFonts w:ascii="宋体" w:hAnsi="宋体" w:hint="eastAsia"/>
                <w:szCs w:val="21"/>
              </w:rPr>
              <w:t>交货方式</w:t>
            </w:r>
          </w:p>
        </w:tc>
        <w:tc>
          <w:tcPr>
            <w:tcW w:w="1892" w:type="dxa"/>
            <w:tcBorders>
              <w:top w:val="single" w:sz="4" w:space="0" w:color="auto"/>
              <w:left w:val="single" w:sz="4" w:space="0" w:color="auto"/>
              <w:bottom w:val="single" w:sz="4" w:space="0" w:color="auto"/>
              <w:right w:val="single" w:sz="4" w:space="0" w:color="auto"/>
            </w:tcBorders>
          </w:tcPr>
          <w:p w14:paraId="11F8790B" w14:textId="77777777"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044862C8" w14:textId="77777777" w:rsidR="00816EC5" w:rsidRDefault="00816EC5">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68024694" w14:textId="77777777" w:rsidR="00816EC5" w:rsidRDefault="00816EC5">
            <w:pPr>
              <w:snapToGrid w:val="0"/>
              <w:spacing w:beforeLines="50" w:before="156" w:line="360" w:lineRule="auto"/>
              <w:ind w:left="43" w:firstLineChars="200" w:firstLine="420"/>
              <w:rPr>
                <w:rFonts w:ascii="宋体" w:hAnsi="宋体"/>
                <w:szCs w:val="21"/>
              </w:rPr>
            </w:pPr>
          </w:p>
        </w:tc>
      </w:tr>
      <w:tr w:rsidR="00816EC5" w14:paraId="172E027F" w14:textId="77777777">
        <w:trPr>
          <w:trHeight w:val="460"/>
        </w:trPr>
        <w:tc>
          <w:tcPr>
            <w:tcW w:w="2456" w:type="dxa"/>
            <w:tcBorders>
              <w:top w:val="single" w:sz="4" w:space="0" w:color="auto"/>
              <w:left w:val="single" w:sz="4" w:space="0" w:color="auto"/>
              <w:bottom w:val="single" w:sz="4" w:space="0" w:color="auto"/>
              <w:right w:val="single" w:sz="4" w:space="0" w:color="auto"/>
            </w:tcBorders>
          </w:tcPr>
          <w:p w14:paraId="406932EA" w14:textId="77777777" w:rsidR="00816EC5" w:rsidRDefault="00B73E80">
            <w:pPr>
              <w:snapToGrid w:val="0"/>
              <w:spacing w:beforeLines="50" w:before="156" w:line="360" w:lineRule="auto"/>
              <w:jc w:val="center"/>
              <w:rPr>
                <w:rFonts w:ascii="宋体" w:hAnsi="宋体"/>
                <w:szCs w:val="21"/>
              </w:rPr>
            </w:pPr>
            <w:r>
              <w:rPr>
                <w:rFonts w:ascii="宋体" w:hAnsi="宋体" w:hint="eastAsia"/>
                <w:szCs w:val="21"/>
              </w:rPr>
              <w:t>交货地点</w:t>
            </w:r>
          </w:p>
        </w:tc>
        <w:tc>
          <w:tcPr>
            <w:tcW w:w="1892" w:type="dxa"/>
            <w:tcBorders>
              <w:top w:val="single" w:sz="4" w:space="0" w:color="auto"/>
              <w:left w:val="single" w:sz="4" w:space="0" w:color="auto"/>
              <w:bottom w:val="single" w:sz="4" w:space="0" w:color="auto"/>
              <w:right w:val="single" w:sz="4" w:space="0" w:color="auto"/>
            </w:tcBorders>
          </w:tcPr>
          <w:p w14:paraId="1ED30B7C" w14:textId="77777777"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216C4AAC" w14:textId="77777777" w:rsidR="00816EC5" w:rsidRDefault="00816EC5">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52796BEB" w14:textId="77777777" w:rsidR="00816EC5" w:rsidRDefault="00816EC5">
            <w:pPr>
              <w:snapToGrid w:val="0"/>
              <w:spacing w:beforeLines="50" w:before="156" w:line="360" w:lineRule="auto"/>
              <w:ind w:left="43" w:firstLineChars="200" w:firstLine="420"/>
              <w:rPr>
                <w:rFonts w:ascii="宋体" w:hAnsi="宋体"/>
                <w:szCs w:val="21"/>
              </w:rPr>
            </w:pPr>
          </w:p>
        </w:tc>
      </w:tr>
      <w:tr w:rsidR="00816EC5" w14:paraId="0B76C42C" w14:textId="77777777">
        <w:trPr>
          <w:trHeight w:val="656"/>
        </w:trPr>
        <w:tc>
          <w:tcPr>
            <w:tcW w:w="2456" w:type="dxa"/>
            <w:tcBorders>
              <w:top w:val="single" w:sz="4" w:space="0" w:color="auto"/>
              <w:left w:val="single" w:sz="4" w:space="0" w:color="auto"/>
              <w:bottom w:val="single" w:sz="4" w:space="0" w:color="auto"/>
              <w:right w:val="single" w:sz="4" w:space="0" w:color="auto"/>
            </w:tcBorders>
          </w:tcPr>
          <w:p w14:paraId="5B2279BB" w14:textId="77777777" w:rsidR="00816EC5" w:rsidRDefault="00B73E80">
            <w:pPr>
              <w:snapToGrid w:val="0"/>
              <w:spacing w:beforeLines="50" w:before="156" w:line="360" w:lineRule="auto"/>
              <w:jc w:val="center"/>
              <w:rPr>
                <w:rFonts w:ascii="宋体" w:hAnsi="宋体"/>
                <w:szCs w:val="21"/>
              </w:rPr>
            </w:pPr>
            <w:r>
              <w:rPr>
                <w:rFonts w:ascii="宋体" w:hAnsi="宋体" w:hint="eastAsia"/>
                <w:szCs w:val="21"/>
              </w:rPr>
              <w:t>付款方式</w:t>
            </w:r>
          </w:p>
        </w:tc>
        <w:tc>
          <w:tcPr>
            <w:tcW w:w="1892" w:type="dxa"/>
            <w:tcBorders>
              <w:top w:val="single" w:sz="4" w:space="0" w:color="auto"/>
              <w:left w:val="single" w:sz="4" w:space="0" w:color="auto"/>
              <w:bottom w:val="single" w:sz="4" w:space="0" w:color="auto"/>
              <w:right w:val="single" w:sz="4" w:space="0" w:color="auto"/>
            </w:tcBorders>
          </w:tcPr>
          <w:p w14:paraId="54A4F298" w14:textId="77777777"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56FB8E21" w14:textId="77777777"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0B886AD2" w14:textId="77777777" w:rsidR="00816EC5" w:rsidRDefault="00816EC5">
            <w:pPr>
              <w:snapToGrid w:val="0"/>
              <w:spacing w:beforeLines="50" w:before="156" w:line="360" w:lineRule="auto"/>
              <w:ind w:firstLineChars="200" w:firstLine="420"/>
              <w:rPr>
                <w:rFonts w:ascii="宋体" w:hAnsi="宋体"/>
                <w:szCs w:val="21"/>
              </w:rPr>
            </w:pPr>
          </w:p>
        </w:tc>
      </w:tr>
      <w:tr w:rsidR="00816EC5" w14:paraId="4F3B686F" w14:textId="77777777">
        <w:trPr>
          <w:trHeight w:val="400"/>
        </w:trPr>
        <w:tc>
          <w:tcPr>
            <w:tcW w:w="2456" w:type="dxa"/>
            <w:tcBorders>
              <w:top w:val="single" w:sz="4" w:space="0" w:color="auto"/>
              <w:left w:val="single" w:sz="4" w:space="0" w:color="auto"/>
              <w:bottom w:val="single" w:sz="4" w:space="0" w:color="auto"/>
              <w:right w:val="single" w:sz="4" w:space="0" w:color="auto"/>
            </w:tcBorders>
          </w:tcPr>
          <w:p w14:paraId="6FA9AEA4" w14:textId="77777777" w:rsidR="00816EC5" w:rsidRDefault="00B73E80">
            <w:pPr>
              <w:snapToGrid w:val="0"/>
              <w:spacing w:beforeLines="50" w:before="156" w:line="360" w:lineRule="auto"/>
              <w:jc w:val="center"/>
              <w:rPr>
                <w:rFonts w:ascii="宋体" w:hAnsi="宋体"/>
                <w:szCs w:val="21"/>
              </w:rPr>
            </w:pPr>
            <w:r>
              <w:rPr>
                <w:rFonts w:ascii="宋体" w:hAnsi="宋体" w:hint="eastAsia"/>
                <w:color w:val="000000"/>
                <w:szCs w:val="21"/>
              </w:rPr>
              <w:t xml:space="preserve">……   </w:t>
            </w:r>
          </w:p>
        </w:tc>
        <w:tc>
          <w:tcPr>
            <w:tcW w:w="1892" w:type="dxa"/>
            <w:tcBorders>
              <w:top w:val="single" w:sz="4" w:space="0" w:color="auto"/>
              <w:left w:val="single" w:sz="4" w:space="0" w:color="auto"/>
              <w:bottom w:val="single" w:sz="4" w:space="0" w:color="auto"/>
              <w:right w:val="single" w:sz="4" w:space="0" w:color="auto"/>
            </w:tcBorders>
          </w:tcPr>
          <w:p w14:paraId="5B9DC25C" w14:textId="77777777"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4E363C21" w14:textId="77777777"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11ADAFBC" w14:textId="77777777" w:rsidR="00816EC5" w:rsidRDefault="00816EC5">
            <w:pPr>
              <w:snapToGrid w:val="0"/>
              <w:spacing w:beforeLines="50" w:before="156" w:line="360" w:lineRule="auto"/>
              <w:ind w:firstLineChars="200" w:firstLine="420"/>
              <w:rPr>
                <w:rFonts w:ascii="宋体" w:hAnsi="宋体"/>
                <w:szCs w:val="21"/>
              </w:rPr>
            </w:pPr>
          </w:p>
        </w:tc>
      </w:tr>
      <w:tr w:rsidR="00816EC5" w14:paraId="21284D0A" w14:textId="77777777">
        <w:tc>
          <w:tcPr>
            <w:tcW w:w="2456" w:type="dxa"/>
            <w:tcBorders>
              <w:top w:val="single" w:sz="4" w:space="0" w:color="auto"/>
              <w:left w:val="single" w:sz="4" w:space="0" w:color="auto"/>
              <w:bottom w:val="single" w:sz="4" w:space="0" w:color="auto"/>
              <w:right w:val="single" w:sz="4" w:space="0" w:color="auto"/>
            </w:tcBorders>
          </w:tcPr>
          <w:p w14:paraId="35223973" w14:textId="77777777" w:rsidR="00816EC5" w:rsidRDefault="00B73E80">
            <w:pPr>
              <w:snapToGrid w:val="0"/>
              <w:spacing w:beforeLines="50" w:before="156" w:line="360" w:lineRule="auto"/>
              <w:jc w:val="center"/>
              <w:rPr>
                <w:rFonts w:ascii="宋体" w:hAnsi="宋体"/>
                <w:szCs w:val="21"/>
              </w:rPr>
            </w:pPr>
            <w:r>
              <w:rPr>
                <w:rFonts w:ascii="宋体" w:hAnsi="宋体" w:hint="eastAsia"/>
                <w:szCs w:val="21"/>
              </w:rPr>
              <w:t>其他</w:t>
            </w:r>
          </w:p>
        </w:tc>
        <w:tc>
          <w:tcPr>
            <w:tcW w:w="1892" w:type="dxa"/>
            <w:tcBorders>
              <w:top w:val="single" w:sz="4" w:space="0" w:color="auto"/>
              <w:left w:val="single" w:sz="4" w:space="0" w:color="auto"/>
              <w:bottom w:val="single" w:sz="4" w:space="0" w:color="auto"/>
              <w:right w:val="single" w:sz="4" w:space="0" w:color="auto"/>
            </w:tcBorders>
          </w:tcPr>
          <w:p w14:paraId="7D02C36B" w14:textId="77777777"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6E0FED7C" w14:textId="77777777"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74169392" w14:textId="77777777" w:rsidR="00816EC5" w:rsidRDefault="00816EC5">
            <w:pPr>
              <w:snapToGrid w:val="0"/>
              <w:spacing w:beforeLines="50" w:before="156" w:line="360" w:lineRule="auto"/>
              <w:ind w:firstLineChars="200" w:firstLine="420"/>
              <w:rPr>
                <w:rFonts w:ascii="宋体" w:hAnsi="宋体"/>
                <w:szCs w:val="21"/>
              </w:rPr>
            </w:pPr>
          </w:p>
        </w:tc>
      </w:tr>
    </w:tbl>
    <w:p w14:paraId="22203BFF" w14:textId="77777777" w:rsidR="00816EC5" w:rsidRDefault="00B73E80">
      <w:pPr>
        <w:spacing w:before="5" w:line="560" w:lineRule="atLeast"/>
        <w:rPr>
          <w:b/>
          <w:bCs/>
          <w:sz w:val="24"/>
          <w:szCs w:val="24"/>
        </w:rPr>
      </w:pPr>
      <w:r>
        <w:rPr>
          <w:b/>
          <w:bCs/>
          <w:sz w:val="24"/>
          <w:szCs w:val="24"/>
        </w:rPr>
        <w:t>法定代表人或法定代表人授权代表签字或盖章：</w:t>
      </w:r>
    </w:p>
    <w:p w14:paraId="49AA646D" w14:textId="77777777" w:rsidR="00816EC5" w:rsidRDefault="00816EC5">
      <w:pPr>
        <w:spacing w:before="5" w:line="560" w:lineRule="atLeast"/>
        <w:rPr>
          <w:b/>
          <w:bCs/>
          <w:sz w:val="24"/>
          <w:szCs w:val="24"/>
        </w:rPr>
      </w:pPr>
    </w:p>
    <w:p w14:paraId="28DB8BAE" w14:textId="77777777" w:rsidR="00816EC5" w:rsidRDefault="00816EC5">
      <w:pPr>
        <w:outlineLvl w:val="0"/>
        <w:rPr>
          <w:rFonts w:eastAsia="黑体"/>
          <w:b/>
          <w:bCs/>
          <w:sz w:val="24"/>
          <w:szCs w:val="24"/>
        </w:rPr>
      </w:pPr>
    </w:p>
    <w:p w14:paraId="098A6323" w14:textId="77777777" w:rsidR="00816EC5" w:rsidRDefault="00816EC5">
      <w:pPr>
        <w:pStyle w:val="3"/>
      </w:pPr>
    </w:p>
    <w:p w14:paraId="1D09EFC9" w14:textId="77777777" w:rsidR="00816EC5" w:rsidRDefault="00816EC5"/>
    <w:p w14:paraId="2140C318" w14:textId="77777777" w:rsidR="00816EC5" w:rsidRDefault="00816EC5">
      <w:pPr>
        <w:pStyle w:val="3"/>
      </w:pPr>
    </w:p>
    <w:p w14:paraId="4C8937B9" w14:textId="77777777" w:rsidR="00816EC5" w:rsidRDefault="00816EC5"/>
    <w:p w14:paraId="472BA367" w14:textId="77777777" w:rsidR="00816EC5" w:rsidRDefault="00816EC5">
      <w:pPr>
        <w:outlineLvl w:val="0"/>
        <w:rPr>
          <w:rFonts w:eastAsia="黑体"/>
          <w:b/>
          <w:bCs/>
          <w:sz w:val="24"/>
          <w:szCs w:val="24"/>
        </w:rPr>
      </w:pPr>
    </w:p>
    <w:p w14:paraId="102FC4E5" w14:textId="77777777" w:rsidR="005148FD" w:rsidRPr="005148FD" w:rsidRDefault="005148FD" w:rsidP="005148FD">
      <w:pPr>
        <w:pStyle w:val="3"/>
      </w:pPr>
    </w:p>
    <w:p w14:paraId="70286F2C" w14:textId="77777777" w:rsidR="00816EC5" w:rsidRDefault="00816EC5">
      <w:pPr>
        <w:pStyle w:val="a3"/>
        <w:spacing w:line="360" w:lineRule="auto"/>
        <w:ind w:firstLine="402"/>
        <w:rPr>
          <w:rFonts w:ascii="宋体" w:hAnsi="宋体"/>
          <w:b/>
          <w:bCs/>
          <w:szCs w:val="21"/>
        </w:rPr>
      </w:pPr>
    </w:p>
    <w:p w14:paraId="5A3DD322" w14:textId="77777777" w:rsidR="00816EC5" w:rsidRDefault="00816EC5">
      <w:pPr>
        <w:pStyle w:val="a6"/>
        <w:rPr>
          <w:b/>
          <w:sz w:val="24"/>
        </w:rPr>
      </w:pPr>
    </w:p>
    <w:p w14:paraId="10D9ABC7" w14:textId="77777777" w:rsidR="00816EC5" w:rsidRDefault="00B73E80">
      <w:pPr>
        <w:pStyle w:val="a6"/>
        <w:rPr>
          <w:b/>
          <w:sz w:val="24"/>
        </w:rPr>
      </w:pPr>
      <w:r>
        <w:rPr>
          <w:rFonts w:hint="eastAsia"/>
          <w:b/>
          <w:sz w:val="24"/>
        </w:rPr>
        <w:t>九、参加政府采购活动前 3 年内在经营活动中没有重大违法记录的书面声明(参考格式)</w:t>
      </w:r>
    </w:p>
    <w:p w14:paraId="099F9E67" w14:textId="77777777" w:rsidR="00816EC5" w:rsidRDefault="00B73E80">
      <w:pPr>
        <w:spacing w:line="460" w:lineRule="exact"/>
        <w:rPr>
          <w:rFonts w:ascii="宋体" w:hAnsi="宋体"/>
          <w:b/>
          <w:bCs/>
          <w:sz w:val="44"/>
          <w:szCs w:val="44"/>
        </w:rPr>
      </w:pPr>
      <w:r>
        <w:rPr>
          <w:rFonts w:ascii="宋体" w:hAnsi="宋体" w:hint="eastAsia"/>
          <w:b/>
          <w:bCs/>
          <w:sz w:val="24"/>
        </w:rPr>
        <w:t xml:space="preserve">                       </w:t>
      </w:r>
      <w:r>
        <w:rPr>
          <w:rFonts w:ascii="宋体" w:hAnsi="宋体" w:hint="eastAsia"/>
          <w:b/>
          <w:bCs/>
          <w:sz w:val="44"/>
          <w:szCs w:val="44"/>
        </w:rPr>
        <w:t xml:space="preserve">   </w:t>
      </w:r>
    </w:p>
    <w:p w14:paraId="4B8C963B" w14:textId="77777777" w:rsidR="00816EC5" w:rsidRDefault="00B73E80">
      <w:pPr>
        <w:spacing w:line="460" w:lineRule="exact"/>
        <w:jc w:val="center"/>
        <w:rPr>
          <w:rFonts w:ascii="宋体" w:hAnsi="宋体"/>
          <w:b/>
          <w:bCs/>
          <w:sz w:val="44"/>
          <w:szCs w:val="44"/>
        </w:rPr>
      </w:pPr>
      <w:r>
        <w:rPr>
          <w:rFonts w:ascii="宋体" w:hAnsi="宋体" w:hint="eastAsia"/>
          <w:b/>
          <w:bCs/>
          <w:sz w:val="44"/>
          <w:szCs w:val="44"/>
        </w:rPr>
        <w:t>声  明</w:t>
      </w:r>
    </w:p>
    <w:p w14:paraId="6B6C33D7" w14:textId="77777777" w:rsidR="00816EC5" w:rsidRDefault="00B73E80">
      <w:pPr>
        <w:spacing w:line="480" w:lineRule="auto"/>
        <w:rPr>
          <w:rFonts w:ascii="宋体" w:hAnsi="宋体"/>
          <w:bCs/>
          <w:sz w:val="24"/>
        </w:rPr>
      </w:pPr>
      <w:r>
        <w:rPr>
          <w:rFonts w:ascii="宋体" w:hAnsi="宋体" w:hint="eastAsia"/>
          <w:b/>
          <w:bCs/>
          <w:sz w:val="24"/>
        </w:rPr>
        <w:t xml:space="preserve">    </w:t>
      </w:r>
      <w:r>
        <w:rPr>
          <w:rFonts w:ascii="宋体" w:hAnsi="宋体" w:hint="eastAsia"/>
          <w:bCs/>
          <w:sz w:val="24"/>
        </w:rPr>
        <w:t>我公司郑重声明：参加本次政府采购活动前 3 年内，我公司在经营活动中没有因违法经营受到刑事处罚或者责令停产停业、吊销许可证或者执照、较大数额罚款等行政处罚。</w:t>
      </w:r>
    </w:p>
    <w:p w14:paraId="310DBA37" w14:textId="77777777" w:rsidR="00816EC5" w:rsidRDefault="00B73E80">
      <w:pPr>
        <w:spacing w:line="480" w:lineRule="auto"/>
        <w:rPr>
          <w:rFonts w:ascii="宋体" w:hAnsi="宋体"/>
          <w:bCs/>
          <w:sz w:val="24"/>
        </w:rPr>
      </w:pPr>
      <w:r>
        <w:rPr>
          <w:rFonts w:ascii="宋体" w:hAnsi="宋体" w:hint="eastAsia"/>
          <w:bCs/>
          <w:sz w:val="24"/>
        </w:rPr>
        <w:t xml:space="preserve">                                供应商名称（公章）：</w:t>
      </w:r>
    </w:p>
    <w:p w14:paraId="76AD943D" w14:textId="77777777" w:rsidR="00816EC5" w:rsidRDefault="00B73E80">
      <w:pPr>
        <w:spacing w:line="480" w:lineRule="auto"/>
        <w:rPr>
          <w:rFonts w:ascii="宋体" w:hAnsi="宋体"/>
          <w:bCs/>
          <w:sz w:val="24"/>
          <w:u w:val="single"/>
        </w:rPr>
      </w:pPr>
      <w:r>
        <w:rPr>
          <w:rFonts w:ascii="宋体" w:hAnsi="宋体" w:hint="eastAsia"/>
          <w:bCs/>
          <w:sz w:val="24"/>
        </w:rPr>
        <w:t xml:space="preserve">                                授权代表签字：</w:t>
      </w:r>
      <w:r>
        <w:rPr>
          <w:rFonts w:ascii="宋体" w:hAnsi="宋体" w:hint="eastAsia"/>
          <w:bCs/>
          <w:sz w:val="24"/>
          <w:u w:val="single"/>
        </w:rPr>
        <w:t xml:space="preserve">                      </w:t>
      </w:r>
    </w:p>
    <w:p w14:paraId="7C1CD434" w14:textId="77777777" w:rsidR="00816EC5" w:rsidRDefault="00B73E80">
      <w:pPr>
        <w:spacing w:line="480" w:lineRule="auto"/>
        <w:rPr>
          <w:rFonts w:ascii="宋体" w:hAnsi="宋体"/>
          <w:b/>
          <w:bCs/>
          <w:sz w:val="24"/>
          <w:szCs w:val="24"/>
        </w:rPr>
      </w:pPr>
      <w:r>
        <w:rPr>
          <w:rFonts w:ascii="宋体" w:hAnsi="宋体" w:hint="eastAsia"/>
          <w:bCs/>
          <w:sz w:val="24"/>
        </w:rPr>
        <w:t xml:space="preserve">                                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7905CC64" w14:textId="77777777" w:rsidR="00816EC5" w:rsidRDefault="00816EC5">
      <w:pPr>
        <w:pStyle w:val="3"/>
      </w:pPr>
    </w:p>
    <w:p w14:paraId="6E7F221E" w14:textId="77777777" w:rsidR="00816EC5" w:rsidRDefault="00816EC5"/>
    <w:p w14:paraId="1E4CDA9A" w14:textId="77777777" w:rsidR="00816EC5" w:rsidRDefault="00816EC5">
      <w:pPr>
        <w:pStyle w:val="3"/>
      </w:pPr>
    </w:p>
    <w:p w14:paraId="056B099C" w14:textId="77777777" w:rsidR="00816EC5" w:rsidRDefault="00816EC5"/>
    <w:p w14:paraId="765C59F8" w14:textId="77777777" w:rsidR="00816EC5" w:rsidRDefault="00816EC5">
      <w:pPr>
        <w:pStyle w:val="3"/>
      </w:pPr>
    </w:p>
    <w:p w14:paraId="4FF4770E" w14:textId="77777777" w:rsidR="00816EC5" w:rsidRDefault="00816EC5"/>
    <w:p w14:paraId="70882694" w14:textId="77777777" w:rsidR="00816EC5" w:rsidRDefault="00816EC5">
      <w:pPr>
        <w:pStyle w:val="3"/>
      </w:pPr>
    </w:p>
    <w:p w14:paraId="323CFB72" w14:textId="77777777" w:rsidR="00816EC5" w:rsidRDefault="00816EC5"/>
    <w:p w14:paraId="68870BAB" w14:textId="77777777" w:rsidR="00816EC5" w:rsidRDefault="00816EC5">
      <w:pPr>
        <w:pStyle w:val="3"/>
      </w:pPr>
    </w:p>
    <w:p w14:paraId="1FD7955C" w14:textId="77777777" w:rsidR="00816EC5" w:rsidRDefault="00816EC5"/>
    <w:p w14:paraId="2C89B607" w14:textId="77777777" w:rsidR="00816EC5" w:rsidRDefault="00816EC5">
      <w:pPr>
        <w:pStyle w:val="3"/>
      </w:pPr>
    </w:p>
    <w:p w14:paraId="3A18E896" w14:textId="77777777" w:rsidR="00816EC5" w:rsidRDefault="00816EC5"/>
    <w:p w14:paraId="689F8540" w14:textId="77777777" w:rsidR="00816EC5" w:rsidRDefault="00816EC5"/>
    <w:p w14:paraId="4AC7E262" w14:textId="77777777" w:rsidR="00816EC5" w:rsidRDefault="00816EC5">
      <w:pPr>
        <w:spacing w:line="360" w:lineRule="auto"/>
        <w:rPr>
          <w:b/>
          <w:sz w:val="32"/>
          <w:szCs w:val="20"/>
        </w:rPr>
      </w:pPr>
    </w:p>
    <w:p w14:paraId="7144A649" w14:textId="77777777" w:rsidR="00816EC5" w:rsidRDefault="00816EC5">
      <w:pPr>
        <w:pStyle w:val="a6"/>
        <w:rPr>
          <w:b/>
          <w:sz w:val="24"/>
        </w:rPr>
      </w:pPr>
    </w:p>
    <w:p w14:paraId="71AC32CE" w14:textId="77777777" w:rsidR="00816EC5" w:rsidRDefault="00B73E80">
      <w:pPr>
        <w:pStyle w:val="a6"/>
        <w:rPr>
          <w:b/>
          <w:sz w:val="24"/>
        </w:rPr>
      </w:pPr>
      <w:r>
        <w:rPr>
          <w:rFonts w:hint="eastAsia"/>
          <w:b/>
          <w:sz w:val="24"/>
        </w:rPr>
        <w:t>十、</w:t>
      </w:r>
      <w:r>
        <w:rPr>
          <w:b/>
          <w:sz w:val="24"/>
        </w:rPr>
        <w:t>投标确认函（</w:t>
      </w:r>
      <w:r>
        <w:rPr>
          <w:rFonts w:hint="eastAsia"/>
          <w:b/>
          <w:sz w:val="24"/>
        </w:rPr>
        <w:t>格式</w:t>
      </w:r>
      <w:r>
        <w:rPr>
          <w:b/>
          <w:sz w:val="24"/>
        </w:rPr>
        <w:t>）</w:t>
      </w:r>
    </w:p>
    <w:p w14:paraId="76260570" w14:textId="77777777" w:rsidR="00816EC5" w:rsidRDefault="00B73E80">
      <w:pPr>
        <w:ind w:firstLineChars="750" w:firstLine="1807"/>
        <w:rPr>
          <w:rFonts w:ascii="宋体" w:hAnsi="宋体"/>
          <w:b/>
          <w:sz w:val="24"/>
          <w:szCs w:val="24"/>
        </w:rPr>
      </w:pPr>
      <w:r>
        <w:rPr>
          <w:rFonts w:ascii="宋体" w:hAnsi="宋体" w:hint="eastAsia"/>
          <w:b/>
          <w:sz w:val="24"/>
          <w:szCs w:val="24"/>
        </w:rPr>
        <w:t xml:space="preserve">           </w:t>
      </w:r>
    </w:p>
    <w:p w14:paraId="2BAB9C97" w14:textId="77777777" w:rsidR="00816EC5" w:rsidRDefault="00B73E80">
      <w:pPr>
        <w:ind w:firstLineChars="1350" w:firstLine="3253"/>
        <w:rPr>
          <w:rFonts w:ascii="宋体" w:hAnsi="宋体"/>
          <w:b/>
          <w:sz w:val="24"/>
          <w:szCs w:val="24"/>
        </w:rPr>
      </w:pPr>
      <w:r>
        <w:rPr>
          <w:rFonts w:ascii="宋体" w:hAnsi="宋体" w:hint="eastAsia"/>
          <w:b/>
          <w:sz w:val="24"/>
          <w:szCs w:val="24"/>
        </w:rPr>
        <w:t>供应商参加投标确认函</w:t>
      </w:r>
    </w:p>
    <w:p w14:paraId="71A30CEB" w14:textId="77777777" w:rsidR="00816EC5" w:rsidRDefault="00816EC5">
      <w:pPr>
        <w:spacing w:line="360" w:lineRule="auto"/>
        <w:ind w:firstLineChars="750" w:firstLine="1807"/>
        <w:rPr>
          <w:rFonts w:ascii="宋体" w:hAnsi="宋体"/>
          <w:b/>
          <w:sz w:val="24"/>
          <w:szCs w:val="24"/>
        </w:rPr>
      </w:pPr>
    </w:p>
    <w:p w14:paraId="173378D4" w14:textId="77777777" w:rsidR="00816EC5" w:rsidRDefault="00B73E80">
      <w:pPr>
        <w:spacing w:line="360" w:lineRule="auto"/>
        <w:rPr>
          <w:rFonts w:ascii="宋体" w:hAnsi="宋体"/>
          <w:sz w:val="24"/>
          <w:szCs w:val="24"/>
        </w:rPr>
      </w:pPr>
      <w:r>
        <w:rPr>
          <w:rFonts w:ascii="宋体" w:hAnsi="宋体" w:hint="eastAsia"/>
          <w:sz w:val="24"/>
          <w:szCs w:val="24"/>
        </w:rPr>
        <w:t>江苏汽车技师</w:t>
      </w:r>
      <w:r>
        <w:rPr>
          <w:rFonts w:ascii="宋体" w:hAnsi="宋体"/>
          <w:sz w:val="24"/>
          <w:szCs w:val="24"/>
        </w:rPr>
        <w:t>学院</w:t>
      </w:r>
      <w:r>
        <w:rPr>
          <w:rFonts w:ascii="宋体" w:hAnsi="宋体" w:hint="eastAsia"/>
          <w:sz w:val="24"/>
          <w:szCs w:val="24"/>
        </w:rPr>
        <w:t>：</w:t>
      </w:r>
    </w:p>
    <w:p w14:paraId="2CAF0E65" w14:textId="77777777" w:rsidR="00816EC5" w:rsidRDefault="00B73E80">
      <w:pPr>
        <w:spacing w:line="360" w:lineRule="auto"/>
        <w:rPr>
          <w:rFonts w:ascii="宋体" w:hAnsi="宋体"/>
          <w:sz w:val="24"/>
          <w:szCs w:val="24"/>
        </w:rPr>
      </w:pPr>
      <w:r>
        <w:rPr>
          <w:rFonts w:ascii="宋体" w:hAnsi="宋体" w:hint="eastAsia"/>
          <w:sz w:val="24"/>
          <w:szCs w:val="24"/>
        </w:rPr>
        <w:t xml:space="preserve">　　本单位将参加贵校于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日开标的采购编号为</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的项目的投标。特发函确认。</w:t>
      </w:r>
    </w:p>
    <w:p w14:paraId="52C80711" w14:textId="77777777" w:rsidR="00816EC5" w:rsidRDefault="00B73E80">
      <w:pPr>
        <w:spacing w:line="360" w:lineRule="auto"/>
        <w:ind w:left="3120" w:hangingChars="1300" w:hanging="3120"/>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（单位公章）</w:t>
      </w:r>
    </w:p>
    <w:p w14:paraId="5EC3F0DD" w14:textId="77777777" w:rsidR="00816EC5" w:rsidRDefault="00B73E80">
      <w:pPr>
        <w:pBdr>
          <w:bottom w:val="single" w:sz="6" w:space="1" w:color="auto"/>
        </w:pBdr>
        <w:spacing w:line="360" w:lineRule="auto"/>
        <w:ind w:left="3960" w:hangingChars="1650" w:hanging="3960"/>
        <w:rPr>
          <w:rFonts w:ascii="宋体" w:hAnsi="宋体"/>
          <w:sz w:val="24"/>
          <w:szCs w:val="24"/>
        </w:rPr>
      </w:pPr>
      <w:r>
        <w:rPr>
          <w:rFonts w:ascii="宋体" w:hAnsi="宋体" w:hint="eastAsia"/>
          <w:sz w:val="24"/>
          <w:szCs w:val="24"/>
        </w:rPr>
        <w:t xml:space="preserve">　　　　　　　　　　　　　                　年　　　月　　　日</w:t>
      </w:r>
    </w:p>
    <w:p w14:paraId="1DFC3863" w14:textId="77777777" w:rsidR="00816EC5" w:rsidRDefault="00B73E80">
      <w:pPr>
        <w:spacing w:line="360" w:lineRule="auto"/>
        <w:ind w:left="3960" w:hangingChars="1650" w:hanging="3960"/>
        <w:rPr>
          <w:rFonts w:ascii="宋体" w:hAnsi="宋体"/>
          <w:sz w:val="24"/>
          <w:szCs w:val="24"/>
        </w:rPr>
      </w:pPr>
      <w:r>
        <w:rPr>
          <w:rFonts w:ascii="宋体" w:hAnsi="宋体" w:hint="eastAsia"/>
          <w:sz w:val="24"/>
          <w:szCs w:val="24"/>
        </w:rPr>
        <w:t>附：</w:t>
      </w:r>
    </w:p>
    <w:p w14:paraId="700BE93B" w14:textId="77777777" w:rsidR="00816EC5" w:rsidRDefault="00816EC5">
      <w:pPr>
        <w:ind w:left="3975" w:hangingChars="1650" w:hanging="3975"/>
        <w:jc w:val="center"/>
        <w:rPr>
          <w:rFonts w:ascii="宋体" w:hAnsi="宋体"/>
          <w:b/>
          <w:sz w:val="24"/>
          <w:szCs w:val="24"/>
        </w:rPr>
      </w:pPr>
    </w:p>
    <w:p w14:paraId="13FF7047" w14:textId="77777777" w:rsidR="00816EC5" w:rsidRDefault="00816EC5">
      <w:pPr>
        <w:ind w:left="3975" w:hangingChars="1650" w:hanging="3975"/>
        <w:jc w:val="center"/>
        <w:rPr>
          <w:rFonts w:ascii="宋体" w:hAnsi="宋体"/>
          <w:b/>
          <w:sz w:val="24"/>
          <w:szCs w:val="24"/>
        </w:rPr>
      </w:pPr>
    </w:p>
    <w:p w14:paraId="49830060" w14:textId="77777777" w:rsidR="00816EC5" w:rsidRDefault="00816EC5">
      <w:pPr>
        <w:ind w:left="3975" w:hangingChars="1650" w:hanging="3975"/>
        <w:jc w:val="center"/>
        <w:rPr>
          <w:rFonts w:ascii="宋体" w:hAnsi="宋体"/>
          <w:b/>
          <w:sz w:val="24"/>
          <w:szCs w:val="24"/>
        </w:rPr>
      </w:pPr>
    </w:p>
    <w:p w14:paraId="41B23FA3" w14:textId="77777777" w:rsidR="00816EC5" w:rsidRDefault="00816EC5">
      <w:pPr>
        <w:ind w:left="3975" w:hangingChars="1650" w:hanging="3975"/>
        <w:jc w:val="center"/>
        <w:rPr>
          <w:rFonts w:ascii="宋体" w:hAnsi="宋体"/>
          <w:b/>
          <w:sz w:val="24"/>
          <w:szCs w:val="24"/>
        </w:rPr>
      </w:pPr>
    </w:p>
    <w:p w14:paraId="6E40251B" w14:textId="77777777" w:rsidR="00816EC5" w:rsidRDefault="00816EC5">
      <w:pPr>
        <w:ind w:left="3975" w:hangingChars="1650" w:hanging="3975"/>
        <w:jc w:val="center"/>
        <w:rPr>
          <w:rFonts w:ascii="宋体" w:hAnsi="宋体"/>
          <w:b/>
          <w:sz w:val="24"/>
          <w:szCs w:val="24"/>
        </w:rPr>
      </w:pPr>
    </w:p>
    <w:p w14:paraId="2DDC754B" w14:textId="77777777" w:rsidR="00816EC5" w:rsidRDefault="00B73E80">
      <w:pPr>
        <w:ind w:left="3975" w:hangingChars="1650" w:hanging="3975"/>
        <w:jc w:val="center"/>
        <w:rPr>
          <w:rFonts w:ascii="宋体" w:hAnsi="宋体"/>
          <w:b/>
          <w:sz w:val="24"/>
          <w:szCs w:val="24"/>
        </w:rPr>
      </w:pPr>
      <w:r>
        <w:rPr>
          <w:rFonts w:ascii="宋体" w:hAnsi="宋体" w:hint="eastAsia"/>
          <w:b/>
          <w:sz w:val="24"/>
          <w:szCs w:val="24"/>
        </w:rPr>
        <w:t>供应商联系表</w:t>
      </w:r>
    </w:p>
    <w:p w14:paraId="7D8C9B14" w14:textId="77777777" w:rsidR="00816EC5" w:rsidRDefault="00816EC5">
      <w:pPr>
        <w:ind w:left="3975" w:hangingChars="1650" w:hanging="3975"/>
        <w:jc w:val="center"/>
        <w:rPr>
          <w:rFonts w:ascii="宋体" w:hAnsi="宋体"/>
          <w:b/>
          <w:sz w:val="24"/>
          <w:szCs w:val="24"/>
        </w:rPr>
      </w:pPr>
    </w:p>
    <w:tbl>
      <w:tblPr>
        <w:tblW w:w="770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74"/>
        <w:gridCol w:w="1890"/>
        <w:gridCol w:w="1575"/>
      </w:tblGrid>
      <w:tr w:rsidR="00816EC5" w14:paraId="06D1ABE3" w14:textId="77777777">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14:paraId="1626507E" w14:textId="77777777" w:rsidR="00816EC5" w:rsidRDefault="00B73E80">
            <w:pPr>
              <w:jc w:val="center"/>
              <w:rPr>
                <w:rFonts w:ascii="宋体" w:hAnsi="宋体"/>
                <w:sz w:val="24"/>
                <w:szCs w:val="24"/>
              </w:rPr>
            </w:pPr>
            <w:r>
              <w:rPr>
                <w:rFonts w:ascii="宋体" w:hAnsi="宋体" w:hint="eastAsia"/>
                <w:sz w:val="24"/>
                <w:szCs w:val="24"/>
              </w:rPr>
              <w:t>单位名称</w:t>
            </w:r>
          </w:p>
        </w:tc>
        <w:tc>
          <w:tcPr>
            <w:tcW w:w="5439" w:type="dxa"/>
            <w:gridSpan w:val="3"/>
            <w:tcBorders>
              <w:top w:val="single" w:sz="4" w:space="0" w:color="auto"/>
              <w:left w:val="single" w:sz="4" w:space="0" w:color="auto"/>
              <w:bottom w:val="single" w:sz="4" w:space="0" w:color="auto"/>
              <w:right w:val="single" w:sz="4" w:space="0" w:color="auto"/>
            </w:tcBorders>
            <w:vAlign w:val="center"/>
          </w:tcPr>
          <w:p w14:paraId="56EABFEC" w14:textId="77777777" w:rsidR="00816EC5" w:rsidRDefault="00816EC5">
            <w:pPr>
              <w:jc w:val="center"/>
              <w:rPr>
                <w:rFonts w:ascii="宋体" w:hAnsi="宋体"/>
                <w:sz w:val="24"/>
                <w:szCs w:val="24"/>
              </w:rPr>
            </w:pPr>
          </w:p>
        </w:tc>
      </w:tr>
      <w:tr w:rsidR="00816EC5" w14:paraId="7E0D774F" w14:textId="77777777">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14:paraId="34BBCD33" w14:textId="77777777" w:rsidR="00816EC5" w:rsidRDefault="00B73E80">
            <w:pPr>
              <w:jc w:val="center"/>
              <w:rPr>
                <w:rFonts w:ascii="宋体" w:hAnsi="宋体"/>
                <w:sz w:val="24"/>
                <w:szCs w:val="24"/>
              </w:rPr>
            </w:pPr>
            <w:r>
              <w:rPr>
                <w:rFonts w:ascii="宋体" w:hAnsi="宋体" w:hint="eastAsia"/>
                <w:sz w:val="24"/>
                <w:szCs w:val="24"/>
              </w:rPr>
              <w:t>地址</w:t>
            </w:r>
          </w:p>
        </w:tc>
        <w:tc>
          <w:tcPr>
            <w:tcW w:w="5439" w:type="dxa"/>
            <w:gridSpan w:val="3"/>
            <w:tcBorders>
              <w:top w:val="single" w:sz="4" w:space="0" w:color="auto"/>
              <w:left w:val="single" w:sz="4" w:space="0" w:color="auto"/>
              <w:bottom w:val="single" w:sz="4" w:space="0" w:color="auto"/>
              <w:right w:val="single" w:sz="4" w:space="0" w:color="auto"/>
            </w:tcBorders>
            <w:vAlign w:val="center"/>
          </w:tcPr>
          <w:p w14:paraId="23BBFE09" w14:textId="77777777" w:rsidR="00816EC5" w:rsidRDefault="00816EC5">
            <w:pPr>
              <w:jc w:val="center"/>
              <w:rPr>
                <w:rFonts w:ascii="宋体" w:hAnsi="宋体"/>
                <w:sz w:val="24"/>
                <w:szCs w:val="24"/>
              </w:rPr>
            </w:pPr>
          </w:p>
        </w:tc>
      </w:tr>
      <w:tr w:rsidR="00816EC5" w14:paraId="1ECFFE94" w14:textId="77777777">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14:paraId="65A6FBF2" w14:textId="77777777" w:rsidR="00816EC5" w:rsidRDefault="00B73E80">
            <w:pPr>
              <w:jc w:val="center"/>
              <w:rPr>
                <w:rFonts w:ascii="宋体" w:hAnsi="宋体"/>
                <w:sz w:val="24"/>
                <w:szCs w:val="24"/>
              </w:rPr>
            </w:pPr>
            <w:r>
              <w:rPr>
                <w:rFonts w:ascii="宋体" w:hAnsi="宋体" w:hint="eastAsia"/>
                <w:sz w:val="24"/>
                <w:szCs w:val="24"/>
              </w:rPr>
              <w:t>法定代表人</w:t>
            </w:r>
          </w:p>
        </w:tc>
        <w:tc>
          <w:tcPr>
            <w:tcW w:w="1974" w:type="dxa"/>
            <w:tcBorders>
              <w:top w:val="single" w:sz="4" w:space="0" w:color="auto"/>
              <w:left w:val="single" w:sz="4" w:space="0" w:color="auto"/>
              <w:bottom w:val="single" w:sz="4" w:space="0" w:color="auto"/>
              <w:right w:val="single" w:sz="4" w:space="0" w:color="auto"/>
            </w:tcBorders>
            <w:vAlign w:val="center"/>
          </w:tcPr>
          <w:p w14:paraId="521C62A2" w14:textId="77777777" w:rsidR="00816EC5" w:rsidRDefault="00816EC5">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2600B406" w14:textId="77777777" w:rsidR="00816EC5" w:rsidRDefault="00B73E80">
            <w:pPr>
              <w:jc w:val="center"/>
              <w:rPr>
                <w:rFonts w:ascii="宋体" w:hAnsi="宋体"/>
                <w:sz w:val="24"/>
                <w:szCs w:val="24"/>
              </w:rPr>
            </w:pPr>
            <w:r>
              <w:rPr>
                <w:rFonts w:ascii="宋体" w:hAnsi="宋体" w:hint="eastAsia"/>
                <w:sz w:val="24"/>
                <w:szCs w:val="24"/>
              </w:rPr>
              <w:t>邮  箱</w:t>
            </w:r>
          </w:p>
        </w:tc>
        <w:tc>
          <w:tcPr>
            <w:tcW w:w="1575" w:type="dxa"/>
            <w:tcBorders>
              <w:top w:val="single" w:sz="4" w:space="0" w:color="auto"/>
              <w:left w:val="single" w:sz="4" w:space="0" w:color="auto"/>
              <w:bottom w:val="single" w:sz="4" w:space="0" w:color="auto"/>
              <w:right w:val="single" w:sz="4" w:space="0" w:color="auto"/>
            </w:tcBorders>
            <w:vAlign w:val="center"/>
          </w:tcPr>
          <w:p w14:paraId="0407157D" w14:textId="77777777" w:rsidR="00816EC5" w:rsidRDefault="00816EC5">
            <w:pPr>
              <w:jc w:val="center"/>
              <w:rPr>
                <w:rFonts w:ascii="宋体" w:hAnsi="宋体"/>
                <w:sz w:val="24"/>
                <w:szCs w:val="24"/>
              </w:rPr>
            </w:pPr>
          </w:p>
        </w:tc>
      </w:tr>
      <w:tr w:rsidR="00816EC5" w14:paraId="4AA8FEC5" w14:textId="77777777">
        <w:trPr>
          <w:trHeight w:val="500"/>
        </w:trPr>
        <w:tc>
          <w:tcPr>
            <w:tcW w:w="2268" w:type="dxa"/>
            <w:tcBorders>
              <w:top w:val="single" w:sz="4" w:space="0" w:color="auto"/>
              <w:left w:val="single" w:sz="4" w:space="0" w:color="auto"/>
              <w:bottom w:val="single" w:sz="4" w:space="0" w:color="auto"/>
              <w:right w:val="single" w:sz="4" w:space="0" w:color="auto"/>
            </w:tcBorders>
            <w:vAlign w:val="center"/>
          </w:tcPr>
          <w:p w14:paraId="2C664703" w14:textId="77777777" w:rsidR="00816EC5" w:rsidRDefault="00B73E80">
            <w:pPr>
              <w:jc w:val="center"/>
              <w:rPr>
                <w:rFonts w:ascii="宋体" w:hAnsi="宋体"/>
                <w:sz w:val="24"/>
                <w:szCs w:val="24"/>
              </w:rPr>
            </w:pPr>
            <w:r>
              <w:rPr>
                <w:rFonts w:ascii="宋体" w:hAnsi="宋体" w:hint="eastAsia"/>
                <w:sz w:val="24"/>
                <w:szCs w:val="24"/>
              </w:rPr>
              <w:t>单位电话</w:t>
            </w:r>
          </w:p>
        </w:tc>
        <w:tc>
          <w:tcPr>
            <w:tcW w:w="1974" w:type="dxa"/>
            <w:tcBorders>
              <w:top w:val="single" w:sz="4" w:space="0" w:color="auto"/>
              <w:left w:val="single" w:sz="4" w:space="0" w:color="auto"/>
              <w:bottom w:val="single" w:sz="4" w:space="0" w:color="auto"/>
              <w:right w:val="single" w:sz="4" w:space="0" w:color="auto"/>
            </w:tcBorders>
            <w:vAlign w:val="center"/>
          </w:tcPr>
          <w:p w14:paraId="6ABF105C" w14:textId="77777777" w:rsidR="00816EC5" w:rsidRDefault="00816EC5">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3EE38432" w14:textId="77777777" w:rsidR="00816EC5" w:rsidRDefault="00B73E80">
            <w:pPr>
              <w:jc w:val="center"/>
              <w:rPr>
                <w:rFonts w:ascii="宋体" w:hAnsi="宋体"/>
                <w:sz w:val="24"/>
                <w:szCs w:val="24"/>
              </w:rPr>
            </w:pPr>
            <w:r>
              <w:rPr>
                <w:rFonts w:ascii="宋体" w:hAnsi="宋体" w:hint="eastAsia"/>
                <w:sz w:val="24"/>
                <w:szCs w:val="24"/>
              </w:rPr>
              <w:t>传真号码</w:t>
            </w:r>
          </w:p>
        </w:tc>
        <w:tc>
          <w:tcPr>
            <w:tcW w:w="1575" w:type="dxa"/>
            <w:tcBorders>
              <w:top w:val="single" w:sz="4" w:space="0" w:color="auto"/>
              <w:left w:val="single" w:sz="4" w:space="0" w:color="auto"/>
              <w:bottom w:val="single" w:sz="4" w:space="0" w:color="auto"/>
              <w:right w:val="single" w:sz="4" w:space="0" w:color="auto"/>
            </w:tcBorders>
            <w:vAlign w:val="center"/>
          </w:tcPr>
          <w:p w14:paraId="395345C9" w14:textId="77777777" w:rsidR="00816EC5" w:rsidRDefault="00816EC5">
            <w:pPr>
              <w:jc w:val="center"/>
              <w:rPr>
                <w:rFonts w:ascii="宋体" w:hAnsi="宋体"/>
                <w:sz w:val="24"/>
                <w:szCs w:val="24"/>
              </w:rPr>
            </w:pPr>
          </w:p>
        </w:tc>
      </w:tr>
      <w:tr w:rsidR="00816EC5" w14:paraId="6363EEE3" w14:textId="77777777">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14:paraId="5042A1BC" w14:textId="77777777" w:rsidR="00816EC5" w:rsidRDefault="00B73E80">
            <w:pPr>
              <w:jc w:val="center"/>
              <w:rPr>
                <w:rFonts w:ascii="宋体" w:hAnsi="宋体"/>
                <w:sz w:val="24"/>
                <w:szCs w:val="24"/>
              </w:rPr>
            </w:pPr>
            <w:r>
              <w:rPr>
                <w:rFonts w:ascii="宋体" w:hAnsi="宋体" w:hint="eastAsia"/>
                <w:sz w:val="24"/>
                <w:szCs w:val="24"/>
              </w:rPr>
              <w:t>联系人</w:t>
            </w:r>
          </w:p>
        </w:tc>
        <w:tc>
          <w:tcPr>
            <w:tcW w:w="5439" w:type="dxa"/>
            <w:gridSpan w:val="3"/>
            <w:tcBorders>
              <w:top w:val="single" w:sz="4" w:space="0" w:color="auto"/>
              <w:left w:val="single" w:sz="4" w:space="0" w:color="auto"/>
              <w:bottom w:val="single" w:sz="4" w:space="0" w:color="auto"/>
              <w:right w:val="single" w:sz="4" w:space="0" w:color="auto"/>
            </w:tcBorders>
            <w:vAlign w:val="center"/>
          </w:tcPr>
          <w:p w14:paraId="27437ECB" w14:textId="77777777" w:rsidR="00816EC5" w:rsidRDefault="00816EC5">
            <w:pPr>
              <w:jc w:val="center"/>
              <w:rPr>
                <w:rFonts w:ascii="宋体" w:hAnsi="宋体"/>
                <w:sz w:val="24"/>
                <w:szCs w:val="24"/>
              </w:rPr>
            </w:pPr>
          </w:p>
        </w:tc>
      </w:tr>
      <w:tr w:rsidR="00816EC5" w14:paraId="7E72BDB4" w14:textId="77777777">
        <w:trPr>
          <w:trHeight w:val="500"/>
        </w:trPr>
        <w:tc>
          <w:tcPr>
            <w:tcW w:w="2268" w:type="dxa"/>
            <w:tcBorders>
              <w:top w:val="single" w:sz="4" w:space="0" w:color="auto"/>
              <w:left w:val="single" w:sz="4" w:space="0" w:color="auto"/>
              <w:bottom w:val="single" w:sz="4" w:space="0" w:color="auto"/>
              <w:right w:val="single" w:sz="4" w:space="0" w:color="auto"/>
            </w:tcBorders>
            <w:vAlign w:val="center"/>
          </w:tcPr>
          <w:p w14:paraId="0BD05CB3" w14:textId="77777777" w:rsidR="00816EC5" w:rsidRDefault="00B73E80">
            <w:pPr>
              <w:jc w:val="center"/>
              <w:rPr>
                <w:rFonts w:ascii="宋体" w:hAnsi="宋体"/>
                <w:sz w:val="24"/>
                <w:szCs w:val="24"/>
              </w:rPr>
            </w:pPr>
            <w:r>
              <w:rPr>
                <w:rFonts w:ascii="宋体" w:hAnsi="宋体" w:hint="eastAsia"/>
                <w:sz w:val="24"/>
                <w:szCs w:val="24"/>
              </w:rPr>
              <w:t>联系人电话</w:t>
            </w:r>
          </w:p>
        </w:tc>
        <w:tc>
          <w:tcPr>
            <w:tcW w:w="1974" w:type="dxa"/>
            <w:tcBorders>
              <w:top w:val="single" w:sz="4" w:space="0" w:color="auto"/>
              <w:left w:val="single" w:sz="4" w:space="0" w:color="auto"/>
              <w:bottom w:val="single" w:sz="4" w:space="0" w:color="auto"/>
              <w:right w:val="single" w:sz="4" w:space="0" w:color="auto"/>
            </w:tcBorders>
            <w:vAlign w:val="center"/>
          </w:tcPr>
          <w:p w14:paraId="5380F786" w14:textId="77777777" w:rsidR="00816EC5" w:rsidRDefault="00816EC5">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15A4A7E0" w14:textId="77777777" w:rsidR="00816EC5" w:rsidRDefault="00B73E80">
            <w:pPr>
              <w:jc w:val="center"/>
              <w:rPr>
                <w:rFonts w:ascii="宋体" w:hAnsi="宋体"/>
                <w:sz w:val="24"/>
                <w:szCs w:val="24"/>
              </w:rPr>
            </w:pPr>
            <w:r>
              <w:rPr>
                <w:rFonts w:ascii="宋体" w:hAnsi="宋体" w:hint="eastAsia"/>
                <w:sz w:val="24"/>
                <w:szCs w:val="24"/>
              </w:rPr>
              <w:t>联系人手机</w:t>
            </w:r>
          </w:p>
        </w:tc>
        <w:tc>
          <w:tcPr>
            <w:tcW w:w="1575" w:type="dxa"/>
            <w:tcBorders>
              <w:top w:val="single" w:sz="4" w:space="0" w:color="auto"/>
              <w:left w:val="single" w:sz="4" w:space="0" w:color="auto"/>
              <w:bottom w:val="single" w:sz="4" w:space="0" w:color="auto"/>
              <w:right w:val="single" w:sz="4" w:space="0" w:color="auto"/>
            </w:tcBorders>
            <w:vAlign w:val="center"/>
          </w:tcPr>
          <w:p w14:paraId="68C8E7D5" w14:textId="77777777" w:rsidR="00816EC5" w:rsidRDefault="00816EC5">
            <w:pPr>
              <w:jc w:val="center"/>
              <w:rPr>
                <w:rFonts w:ascii="宋体" w:hAnsi="宋体"/>
                <w:sz w:val="24"/>
                <w:szCs w:val="24"/>
              </w:rPr>
            </w:pPr>
          </w:p>
        </w:tc>
      </w:tr>
    </w:tbl>
    <w:p w14:paraId="12E48EBD" w14:textId="77777777" w:rsidR="00816EC5" w:rsidRDefault="00816EC5">
      <w:pPr>
        <w:ind w:left="840" w:hangingChars="350" w:hanging="840"/>
        <w:rPr>
          <w:rFonts w:ascii="宋体" w:hAnsi="宋体"/>
          <w:sz w:val="24"/>
          <w:szCs w:val="24"/>
        </w:rPr>
      </w:pPr>
    </w:p>
    <w:p w14:paraId="6544B54F" w14:textId="77777777" w:rsidR="00816EC5" w:rsidRDefault="00B73E80">
      <w:pPr>
        <w:spacing w:line="360" w:lineRule="auto"/>
        <w:ind w:left="770" w:hangingChars="350" w:hanging="770"/>
        <w:rPr>
          <w:rFonts w:ascii="宋体" w:hAnsi="宋体"/>
          <w:sz w:val="22"/>
          <w:szCs w:val="24"/>
        </w:rPr>
      </w:pPr>
      <w:r>
        <w:rPr>
          <w:rFonts w:ascii="宋体" w:hAnsi="宋体" w:hint="eastAsia"/>
          <w:sz w:val="22"/>
          <w:szCs w:val="24"/>
        </w:rPr>
        <w:t>备注：请准备参与本项目投标的供应商如实填写（以上信息均为必填内容）因投标人填写有误，造成以上信息资料的不实将由投标人承担责任，请投标人将</w:t>
      </w:r>
      <w:r>
        <w:rPr>
          <w:rFonts w:ascii="宋体" w:hAnsi="宋体" w:hint="eastAsia"/>
          <w:b/>
          <w:sz w:val="22"/>
          <w:szCs w:val="24"/>
          <w:u w:val="single"/>
        </w:rPr>
        <w:t>此函原件或</w:t>
      </w:r>
      <w:r>
        <w:rPr>
          <w:rFonts w:ascii="宋体" w:hAnsi="宋体"/>
          <w:b/>
          <w:sz w:val="22"/>
          <w:szCs w:val="24"/>
          <w:u w:val="single"/>
        </w:rPr>
        <w:t>扫描件</w:t>
      </w:r>
      <w:r>
        <w:rPr>
          <w:rFonts w:ascii="宋体" w:hAnsi="宋体" w:hint="eastAsia"/>
          <w:b/>
          <w:sz w:val="22"/>
          <w:szCs w:val="24"/>
          <w:u w:val="single"/>
        </w:rPr>
        <w:t>连同营业</w:t>
      </w:r>
      <w:r>
        <w:rPr>
          <w:rFonts w:ascii="宋体" w:hAnsi="宋体"/>
          <w:b/>
          <w:sz w:val="22"/>
          <w:szCs w:val="24"/>
          <w:u w:val="single"/>
        </w:rPr>
        <w:t>执照复印件（</w:t>
      </w:r>
      <w:r>
        <w:rPr>
          <w:rFonts w:ascii="宋体" w:hAnsi="宋体" w:hint="eastAsia"/>
          <w:b/>
          <w:sz w:val="22"/>
          <w:szCs w:val="24"/>
          <w:u w:val="single"/>
        </w:rPr>
        <w:t>盖</w:t>
      </w:r>
      <w:r>
        <w:rPr>
          <w:rFonts w:ascii="宋体" w:hAnsi="宋体"/>
          <w:b/>
          <w:sz w:val="22"/>
          <w:szCs w:val="24"/>
          <w:u w:val="single"/>
        </w:rPr>
        <w:t>章）</w:t>
      </w:r>
      <w:r>
        <w:rPr>
          <w:rFonts w:ascii="宋体" w:hAnsi="宋体"/>
          <w:sz w:val="22"/>
          <w:szCs w:val="24"/>
        </w:rPr>
        <w:t>于</w:t>
      </w:r>
      <w:r>
        <w:rPr>
          <w:rFonts w:ascii="宋体" w:hAnsi="宋体" w:hint="eastAsia"/>
          <w:sz w:val="22"/>
          <w:szCs w:val="24"/>
        </w:rPr>
        <w:t>规定</w:t>
      </w:r>
      <w:r>
        <w:rPr>
          <w:rFonts w:ascii="宋体" w:hAnsi="宋体"/>
          <w:sz w:val="22"/>
          <w:szCs w:val="24"/>
        </w:rPr>
        <w:t>时间</w:t>
      </w:r>
      <w:r>
        <w:rPr>
          <w:rFonts w:ascii="宋体" w:hAnsi="宋体" w:hint="eastAsia"/>
          <w:sz w:val="22"/>
          <w:szCs w:val="24"/>
        </w:rPr>
        <w:t>之前发至</w:t>
      </w:r>
      <w:r>
        <w:rPr>
          <w:rFonts w:ascii="宋体" w:hAnsi="宋体"/>
          <w:sz w:val="22"/>
          <w:szCs w:val="24"/>
        </w:rPr>
        <w:t>以下邮箱中</w:t>
      </w:r>
      <w:r>
        <w:rPr>
          <w:rFonts w:ascii="宋体" w:hAnsi="宋体" w:hint="eastAsia"/>
          <w:sz w:val="22"/>
          <w:szCs w:val="24"/>
        </w:rPr>
        <w:t>。</w:t>
      </w:r>
    </w:p>
    <w:p w14:paraId="17EC90F0" w14:textId="77777777" w:rsidR="00816EC5" w:rsidRDefault="00B73E80">
      <w:pPr>
        <w:spacing w:line="360" w:lineRule="auto"/>
        <w:ind w:left="770" w:hangingChars="350" w:hanging="770"/>
        <w:rPr>
          <w:rFonts w:ascii="宋体" w:hAnsi="宋体"/>
          <w:sz w:val="22"/>
          <w:szCs w:val="24"/>
        </w:rPr>
      </w:pPr>
      <w:r>
        <w:rPr>
          <w:rFonts w:ascii="宋体" w:hAnsi="宋体" w:hint="eastAsia"/>
          <w:sz w:val="22"/>
          <w:szCs w:val="24"/>
        </w:rPr>
        <w:t xml:space="preserve">       联系人</w:t>
      </w:r>
      <w:r>
        <w:rPr>
          <w:rFonts w:ascii="宋体" w:hAnsi="宋体"/>
          <w:sz w:val="22"/>
          <w:szCs w:val="24"/>
        </w:rPr>
        <w:t>：张老师</w:t>
      </w:r>
    </w:p>
    <w:p w14:paraId="6980F69D" w14:textId="13A141F6" w:rsidR="00816EC5" w:rsidRDefault="00B73E80">
      <w:pPr>
        <w:spacing w:line="360" w:lineRule="auto"/>
        <w:ind w:left="770" w:hangingChars="350" w:hanging="770"/>
        <w:rPr>
          <w:rFonts w:ascii="宋体" w:hAnsi="宋体"/>
          <w:sz w:val="22"/>
          <w:szCs w:val="24"/>
        </w:rPr>
      </w:pPr>
      <w:r>
        <w:rPr>
          <w:rFonts w:ascii="宋体" w:hAnsi="宋体" w:hint="eastAsia"/>
          <w:sz w:val="22"/>
          <w:szCs w:val="24"/>
        </w:rPr>
        <w:t xml:space="preserve">       联系</w:t>
      </w:r>
      <w:r>
        <w:rPr>
          <w:rFonts w:ascii="宋体" w:hAnsi="宋体"/>
          <w:sz w:val="22"/>
          <w:szCs w:val="24"/>
        </w:rPr>
        <w:t>电话：</w:t>
      </w:r>
      <w:r w:rsidR="005148FD">
        <w:rPr>
          <w:rFonts w:ascii="宋体" w:hAnsi="宋体" w:hint="eastAsia"/>
          <w:sz w:val="22"/>
          <w:szCs w:val="24"/>
        </w:rPr>
        <w:t>0514-</w:t>
      </w:r>
      <w:r>
        <w:rPr>
          <w:rFonts w:ascii="宋体" w:hAnsi="宋体" w:hint="eastAsia"/>
          <w:sz w:val="22"/>
          <w:szCs w:val="24"/>
        </w:rPr>
        <w:t>87203899</w:t>
      </w:r>
    </w:p>
    <w:p w14:paraId="1381E46B" w14:textId="77777777" w:rsidR="00816EC5" w:rsidRDefault="00B73E80">
      <w:pPr>
        <w:spacing w:line="360" w:lineRule="auto"/>
        <w:ind w:left="770" w:hangingChars="350" w:hanging="770"/>
        <w:rPr>
          <w:rFonts w:ascii="宋体" w:hAnsi="宋体"/>
          <w:sz w:val="22"/>
          <w:szCs w:val="24"/>
        </w:rPr>
      </w:pPr>
      <w:r>
        <w:rPr>
          <w:rFonts w:ascii="宋体" w:hAnsi="宋体"/>
          <w:sz w:val="22"/>
          <w:szCs w:val="24"/>
        </w:rPr>
        <w:t xml:space="preserve">       </w:t>
      </w:r>
      <w:r>
        <w:rPr>
          <w:rFonts w:ascii="宋体" w:hAnsi="宋体" w:hint="eastAsia"/>
          <w:sz w:val="22"/>
          <w:szCs w:val="24"/>
        </w:rPr>
        <w:t>电子邮箱</w:t>
      </w:r>
      <w:r>
        <w:rPr>
          <w:rFonts w:ascii="宋体" w:hAnsi="宋体"/>
          <w:sz w:val="22"/>
          <w:szCs w:val="24"/>
        </w:rPr>
        <w:t>：zhangyanblb@163.com</w:t>
      </w:r>
      <w:r>
        <w:rPr>
          <w:rFonts w:ascii="宋体" w:hAnsi="宋体" w:hint="eastAsia"/>
          <w:sz w:val="22"/>
          <w:szCs w:val="24"/>
        </w:rPr>
        <w:t xml:space="preserve">  </w:t>
      </w:r>
    </w:p>
    <w:p w14:paraId="79248840" w14:textId="77777777" w:rsidR="00816EC5" w:rsidRDefault="00816EC5"/>
    <w:p w14:paraId="098C05FA" w14:textId="77777777" w:rsidR="00816EC5" w:rsidRDefault="00816EC5">
      <w:pPr>
        <w:pStyle w:val="3"/>
      </w:pPr>
    </w:p>
    <w:sectPr w:rsidR="00816EC5">
      <w:headerReference w:type="default" r:id="rId14"/>
      <w:footerReference w:type="default" r:id="rId15"/>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7F500" w14:textId="77777777" w:rsidR="007D5323" w:rsidRDefault="007D5323">
      <w:r>
        <w:separator/>
      </w:r>
    </w:p>
  </w:endnote>
  <w:endnote w:type="continuationSeparator" w:id="0">
    <w:p w14:paraId="5EDED31C" w14:textId="77777777" w:rsidR="007D5323" w:rsidRDefault="007D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Times New Roman"/>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DB90F" w14:textId="77777777" w:rsidR="00073D6B" w:rsidRDefault="00073D6B">
    <w:pPr>
      <w:pStyle w:val="a8"/>
    </w:pPr>
    <w:r>
      <w:rPr>
        <w:noProof/>
        <w:lang w:val="en-US"/>
      </w:rPr>
      <mc:AlternateContent>
        <mc:Choice Requires="wps">
          <w:drawing>
            <wp:anchor distT="0" distB="0" distL="114300" distR="114300" simplePos="0" relativeHeight="251658240" behindDoc="0" locked="0" layoutInCell="1" allowOverlap="1" wp14:anchorId="6DB683BD" wp14:editId="0DE8E15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027B2" w14:textId="77777777" w:rsidR="00073D6B" w:rsidRDefault="00073D6B">
                          <w:pPr>
                            <w:pStyle w:val="a8"/>
                          </w:pPr>
                          <w:r>
                            <w:rPr>
                              <w:rFonts w:hint="eastAsia"/>
                            </w:rPr>
                            <w:fldChar w:fldCharType="begin"/>
                          </w:r>
                          <w:r>
                            <w:rPr>
                              <w:rFonts w:hint="eastAsia"/>
                            </w:rPr>
                            <w:instrText xml:space="preserve"> PAGE  \* MERGEFORMAT </w:instrText>
                          </w:r>
                          <w:r>
                            <w:rPr>
                              <w:rFonts w:hint="eastAsia"/>
                            </w:rPr>
                            <w:fldChar w:fldCharType="separate"/>
                          </w:r>
                          <w:r w:rsidR="00417D8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B683BD"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25E027B2" w14:textId="77777777" w:rsidR="00073D6B" w:rsidRDefault="00073D6B">
                    <w:pPr>
                      <w:pStyle w:val="a8"/>
                    </w:pPr>
                    <w:r>
                      <w:rPr>
                        <w:rFonts w:hint="eastAsia"/>
                      </w:rPr>
                      <w:fldChar w:fldCharType="begin"/>
                    </w:r>
                    <w:r>
                      <w:rPr>
                        <w:rFonts w:hint="eastAsia"/>
                      </w:rPr>
                      <w:instrText xml:space="preserve"> PAGE  \* MERGEFORMAT </w:instrText>
                    </w:r>
                    <w:r>
                      <w:rPr>
                        <w:rFonts w:hint="eastAsia"/>
                      </w:rPr>
                      <w:fldChar w:fldCharType="separate"/>
                    </w:r>
                    <w:r w:rsidR="00417D8E">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3D646" w14:textId="77777777" w:rsidR="00073D6B" w:rsidRDefault="00073D6B">
    <w:pPr>
      <w:pStyle w:val="a8"/>
    </w:pPr>
    <w:r>
      <w:rPr>
        <w:noProof/>
        <w:lang w:val="en-US"/>
      </w:rPr>
      <mc:AlternateContent>
        <mc:Choice Requires="wps">
          <w:drawing>
            <wp:anchor distT="0" distB="0" distL="114300" distR="114300" simplePos="0" relativeHeight="251659264" behindDoc="0" locked="0" layoutInCell="1" allowOverlap="1" wp14:anchorId="3A18E3C7" wp14:editId="67E70CB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7CEA4" w14:textId="77777777" w:rsidR="00073D6B" w:rsidRDefault="00073D6B">
                          <w:pPr>
                            <w:pStyle w:val="a8"/>
                          </w:pPr>
                          <w:r>
                            <w:rPr>
                              <w:rFonts w:hint="eastAsia"/>
                            </w:rPr>
                            <w:fldChar w:fldCharType="begin"/>
                          </w:r>
                          <w:r>
                            <w:rPr>
                              <w:rFonts w:hint="eastAsia"/>
                            </w:rPr>
                            <w:instrText xml:space="preserve"> PAGE  \* MERGEFORMAT </w:instrText>
                          </w:r>
                          <w:r>
                            <w:rPr>
                              <w:rFonts w:hint="eastAsia"/>
                            </w:rPr>
                            <w:fldChar w:fldCharType="separate"/>
                          </w:r>
                          <w:r w:rsidR="00417D8E">
                            <w:rPr>
                              <w:noProof/>
                            </w:rP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18E3C7"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2407CEA4" w14:textId="77777777" w:rsidR="00073D6B" w:rsidRDefault="00073D6B">
                    <w:pPr>
                      <w:pStyle w:val="a8"/>
                    </w:pPr>
                    <w:r>
                      <w:rPr>
                        <w:rFonts w:hint="eastAsia"/>
                      </w:rPr>
                      <w:fldChar w:fldCharType="begin"/>
                    </w:r>
                    <w:r>
                      <w:rPr>
                        <w:rFonts w:hint="eastAsia"/>
                      </w:rPr>
                      <w:instrText xml:space="preserve"> PAGE  \* MERGEFORMAT </w:instrText>
                    </w:r>
                    <w:r>
                      <w:rPr>
                        <w:rFonts w:hint="eastAsia"/>
                      </w:rPr>
                      <w:fldChar w:fldCharType="separate"/>
                    </w:r>
                    <w:r w:rsidR="00417D8E">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7D3B3" w14:textId="77777777" w:rsidR="007D5323" w:rsidRDefault="007D5323">
      <w:r>
        <w:separator/>
      </w:r>
    </w:p>
  </w:footnote>
  <w:footnote w:type="continuationSeparator" w:id="0">
    <w:p w14:paraId="52CE63A8" w14:textId="77777777" w:rsidR="007D5323" w:rsidRDefault="007D5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E0CB4" w14:textId="77777777" w:rsidR="00073D6B" w:rsidRDefault="00073D6B">
    <w:pPr>
      <w:pStyle w:val="a9"/>
      <w:tabs>
        <w:tab w:val="clear" w:pos="8306"/>
      </w:tabs>
      <w:ind w:firstLineChars="200" w:firstLine="360"/>
      <w:jc w:val="both"/>
    </w:pPr>
    <w:r>
      <w:rPr>
        <w:rFonts w:hint="eastAsia"/>
      </w:rPr>
      <w:t>JSQY-20210</w:t>
    </w:r>
    <w:r>
      <w:t>31</w:t>
    </w:r>
    <w:r>
      <w:rPr>
        <w:rFonts w:hint="eastAsia"/>
      </w:rPr>
      <w:t>号</w:t>
    </w:r>
    <w:r>
      <w:rPr>
        <w:rFonts w:hint="eastAsia"/>
      </w:rPr>
      <w:t xml:space="preserve">  </w:t>
    </w:r>
    <w:r>
      <w:rPr>
        <w:rFonts w:hint="eastAsia"/>
        <w:lang w:val="en-US"/>
      </w:rPr>
      <w:t xml:space="preserve">                         </w:t>
    </w:r>
    <w:r>
      <w:rPr>
        <w:lang w:val="en-US"/>
      </w:rPr>
      <w:t xml:space="preserve">            </w:t>
    </w:r>
    <w:r>
      <w:rPr>
        <w:rFonts w:hint="eastAsia"/>
        <w:lang w:val="en-US"/>
      </w:rPr>
      <w:t xml:space="preserve">                </w:t>
    </w:r>
    <w:r>
      <w:rPr>
        <w:rFonts w:hint="eastAsia"/>
      </w:rPr>
      <w:t>江苏汽车技师</w:t>
    </w:r>
    <w:r>
      <w:t>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026B3" w14:textId="77777777" w:rsidR="00073D6B" w:rsidRDefault="00073D6B">
    <w:pPr>
      <w:pStyle w:val="a9"/>
      <w:tabs>
        <w:tab w:val="clear" w:pos="8306"/>
      </w:tabs>
      <w:ind w:firstLineChars="200" w:firstLine="360"/>
      <w:jc w:val="both"/>
    </w:pPr>
    <w:r>
      <w:rPr>
        <w:rFonts w:hint="eastAsia"/>
      </w:rPr>
      <w:t>JSQY-2021010</w:t>
    </w:r>
    <w:r>
      <w:rPr>
        <w:rFonts w:hint="eastAsia"/>
      </w:rPr>
      <w:t>号</w:t>
    </w:r>
    <w:r>
      <w:rPr>
        <w:rFonts w:hint="eastAsia"/>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1" w15:restartNumberingAfterBreak="0">
    <w:nsid w:val="37ED3968"/>
    <w:multiLevelType w:val="multilevel"/>
    <w:tmpl w:val="37ED3968"/>
    <w:lvl w:ilvl="0">
      <w:start w:val="9"/>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5347AFD2"/>
    <w:multiLevelType w:val="singleLevel"/>
    <w:tmpl w:val="5347AFD2"/>
    <w:lvl w:ilvl="0">
      <w:start w:val="1"/>
      <w:numFmt w:val="bullet"/>
      <w:pStyle w:val="2"/>
      <w:lvlText w:val=""/>
      <w:lvlJc w:val="left"/>
      <w:pPr>
        <w:tabs>
          <w:tab w:val="left" w:pos="780"/>
        </w:tabs>
        <w:ind w:left="780" w:hanging="360"/>
      </w:pPr>
      <w:rPr>
        <w:rFonts w:ascii="Wingdings" w:hAnsi="Wingdings" w:hint="default"/>
      </w:rPr>
    </w:lvl>
  </w:abstractNum>
  <w:abstractNum w:abstractNumId="3" w15:restartNumberingAfterBreak="0">
    <w:nsid w:val="64607A38"/>
    <w:multiLevelType w:val="multilevel"/>
    <w:tmpl w:val="64607A38"/>
    <w:lvl w:ilvl="0">
      <w:start w:val="1"/>
      <w:numFmt w:val="chineseCountingThousand"/>
      <w:lvlText w:val="%1、"/>
      <w:lvlJc w:val="left"/>
      <w:pPr>
        <w:tabs>
          <w:tab w:val="left" w:pos="1697"/>
        </w:tabs>
        <w:ind w:left="1697" w:hanging="420"/>
      </w:pPr>
      <w:rPr>
        <w:rFonts w:hint="eastAsia"/>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B317272"/>
    <w:multiLevelType w:val="multilevel"/>
    <w:tmpl w:val="6B317272"/>
    <w:lvl w:ilvl="0">
      <w:start w:val="8"/>
      <w:numFmt w:val="japaneseCounting"/>
      <w:lvlText w:val="（%1）"/>
      <w:lvlJc w:val="left"/>
      <w:pPr>
        <w:ind w:left="1140" w:hanging="720"/>
      </w:pPr>
      <w:rPr>
        <w:rFonts w:ascii="Calibri" w:hAnsi="Calibri"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6" w15:restartNumberingAfterBreak="0">
    <w:nsid w:val="7A222E6B"/>
    <w:multiLevelType w:val="multilevel"/>
    <w:tmpl w:val="7A222E6B"/>
    <w:lvl w:ilvl="0">
      <w:start w:val="1"/>
      <w:numFmt w:val="decimal"/>
      <w:lvlText w:val="%1."/>
      <w:lvlJc w:val="left"/>
      <w:pPr>
        <w:tabs>
          <w:tab w:val="left" w:pos="720"/>
        </w:tabs>
        <w:ind w:left="720" w:hanging="720"/>
      </w:pPr>
    </w:lvl>
    <w:lvl w:ilvl="1">
      <w:start w:val="1"/>
      <w:numFmt w:val="decimal"/>
      <w:pStyle w:val="11"/>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2"/>
  </w:num>
  <w:num w:numId="2">
    <w:abstractNumId w:val="6"/>
  </w:num>
  <w:num w:numId="3">
    <w:abstractNumId w:val="7"/>
  </w:num>
  <w:num w:numId="4">
    <w:abstractNumId w:val="0"/>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36"/>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2B64"/>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89"/>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3D6B"/>
    <w:rsid w:val="00074D7A"/>
    <w:rsid w:val="00075B6F"/>
    <w:rsid w:val="00076590"/>
    <w:rsid w:val="00076BBB"/>
    <w:rsid w:val="000801FB"/>
    <w:rsid w:val="000816F8"/>
    <w:rsid w:val="0008172E"/>
    <w:rsid w:val="000818CC"/>
    <w:rsid w:val="00082A1D"/>
    <w:rsid w:val="00083146"/>
    <w:rsid w:val="00084AFA"/>
    <w:rsid w:val="00085A7C"/>
    <w:rsid w:val="00085FF9"/>
    <w:rsid w:val="000867C8"/>
    <w:rsid w:val="000871A6"/>
    <w:rsid w:val="00090CD9"/>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B72D6"/>
    <w:rsid w:val="000C3296"/>
    <w:rsid w:val="000C45AF"/>
    <w:rsid w:val="000C4C2C"/>
    <w:rsid w:val="000C6304"/>
    <w:rsid w:val="000C7458"/>
    <w:rsid w:val="000C7C35"/>
    <w:rsid w:val="000D0136"/>
    <w:rsid w:val="000D1AA9"/>
    <w:rsid w:val="000D31D0"/>
    <w:rsid w:val="000D32BE"/>
    <w:rsid w:val="000D3830"/>
    <w:rsid w:val="000D3910"/>
    <w:rsid w:val="000D3E42"/>
    <w:rsid w:val="000D4F4C"/>
    <w:rsid w:val="000D5931"/>
    <w:rsid w:val="000D5A78"/>
    <w:rsid w:val="000D61D0"/>
    <w:rsid w:val="000D63C9"/>
    <w:rsid w:val="000D65B5"/>
    <w:rsid w:val="000D7482"/>
    <w:rsid w:val="000D7F2C"/>
    <w:rsid w:val="000E02BD"/>
    <w:rsid w:val="000E0FC1"/>
    <w:rsid w:val="000E19ED"/>
    <w:rsid w:val="000E1DEA"/>
    <w:rsid w:val="000E3E6C"/>
    <w:rsid w:val="000E7F86"/>
    <w:rsid w:val="000F0ED9"/>
    <w:rsid w:val="000F1253"/>
    <w:rsid w:val="000F155F"/>
    <w:rsid w:val="000F1A64"/>
    <w:rsid w:val="000F1DC5"/>
    <w:rsid w:val="000F20AC"/>
    <w:rsid w:val="000F3E96"/>
    <w:rsid w:val="000F63F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5DF2"/>
    <w:rsid w:val="001169E4"/>
    <w:rsid w:val="00117433"/>
    <w:rsid w:val="001174BC"/>
    <w:rsid w:val="00121FEC"/>
    <w:rsid w:val="00122F8C"/>
    <w:rsid w:val="00123750"/>
    <w:rsid w:val="001267FA"/>
    <w:rsid w:val="00126AF3"/>
    <w:rsid w:val="00126BD8"/>
    <w:rsid w:val="00126EB8"/>
    <w:rsid w:val="00126F23"/>
    <w:rsid w:val="00127AE4"/>
    <w:rsid w:val="00131290"/>
    <w:rsid w:val="0013356E"/>
    <w:rsid w:val="0013378D"/>
    <w:rsid w:val="00135F1C"/>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5027"/>
    <w:rsid w:val="001C61F4"/>
    <w:rsid w:val="001C7017"/>
    <w:rsid w:val="001C76B0"/>
    <w:rsid w:val="001D17A6"/>
    <w:rsid w:val="001D2039"/>
    <w:rsid w:val="001D2EEE"/>
    <w:rsid w:val="001D46D9"/>
    <w:rsid w:val="001D5A3C"/>
    <w:rsid w:val="001D65C9"/>
    <w:rsid w:val="001E00B0"/>
    <w:rsid w:val="001E1DAE"/>
    <w:rsid w:val="001E2E76"/>
    <w:rsid w:val="001E6126"/>
    <w:rsid w:val="001E6A96"/>
    <w:rsid w:val="001E71D1"/>
    <w:rsid w:val="001F1684"/>
    <w:rsid w:val="001F1A99"/>
    <w:rsid w:val="001F3068"/>
    <w:rsid w:val="001F329A"/>
    <w:rsid w:val="001F46B4"/>
    <w:rsid w:val="001F5E13"/>
    <w:rsid w:val="001F714A"/>
    <w:rsid w:val="00200C2A"/>
    <w:rsid w:val="00200D28"/>
    <w:rsid w:val="002041B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638E"/>
    <w:rsid w:val="002272DC"/>
    <w:rsid w:val="002309CE"/>
    <w:rsid w:val="00230C2D"/>
    <w:rsid w:val="0023155D"/>
    <w:rsid w:val="00232E53"/>
    <w:rsid w:val="002353EE"/>
    <w:rsid w:val="002362D0"/>
    <w:rsid w:val="0023665C"/>
    <w:rsid w:val="00241F8E"/>
    <w:rsid w:val="002425E1"/>
    <w:rsid w:val="0024368F"/>
    <w:rsid w:val="00244084"/>
    <w:rsid w:val="002446AB"/>
    <w:rsid w:val="0024483C"/>
    <w:rsid w:val="00246E4A"/>
    <w:rsid w:val="00250527"/>
    <w:rsid w:val="00250C72"/>
    <w:rsid w:val="00252202"/>
    <w:rsid w:val="00252357"/>
    <w:rsid w:val="00253431"/>
    <w:rsid w:val="002539EE"/>
    <w:rsid w:val="00255328"/>
    <w:rsid w:val="00256C6B"/>
    <w:rsid w:val="00257606"/>
    <w:rsid w:val="00257705"/>
    <w:rsid w:val="00257818"/>
    <w:rsid w:val="00257EFD"/>
    <w:rsid w:val="0026188D"/>
    <w:rsid w:val="002629D7"/>
    <w:rsid w:val="00264A24"/>
    <w:rsid w:val="002662EC"/>
    <w:rsid w:val="00266530"/>
    <w:rsid w:val="002670A6"/>
    <w:rsid w:val="00267A3F"/>
    <w:rsid w:val="00267E43"/>
    <w:rsid w:val="00272022"/>
    <w:rsid w:val="002730F7"/>
    <w:rsid w:val="00273370"/>
    <w:rsid w:val="00273B4C"/>
    <w:rsid w:val="002744FC"/>
    <w:rsid w:val="00274C13"/>
    <w:rsid w:val="00275587"/>
    <w:rsid w:val="00277B11"/>
    <w:rsid w:val="00277D4D"/>
    <w:rsid w:val="00277DCE"/>
    <w:rsid w:val="002809FD"/>
    <w:rsid w:val="00281791"/>
    <w:rsid w:val="0028390D"/>
    <w:rsid w:val="00283C3D"/>
    <w:rsid w:val="0028513E"/>
    <w:rsid w:val="002855A7"/>
    <w:rsid w:val="00286202"/>
    <w:rsid w:val="002867DE"/>
    <w:rsid w:val="0028681C"/>
    <w:rsid w:val="002918FA"/>
    <w:rsid w:val="00293683"/>
    <w:rsid w:val="002951AF"/>
    <w:rsid w:val="00295216"/>
    <w:rsid w:val="0029792B"/>
    <w:rsid w:val="002A01BB"/>
    <w:rsid w:val="002A128A"/>
    <w:rsid w:val="002A5A8F"/>
    <w:rsid w:val="002A7798"/>
    <w:rsid w:val="002B0CCE"/>
    <w:rsid w:val="002B1077"/>
    <w:rsid w:val="002B2FD1"/>
    <w:rsid w:val="002B30B7"/>
    <w:rsid w:val="002B38BB"/>
    <w:rsid w:val="002B4A24"/>
    <w:rsid w:val="002C0FD7"/>
    <w:rsid w:val="002C12EA"/>
    <w:rsid w:val="002C2309"/>
    <w:rsid w:val="002C244F"/>
    <w:rsid w:val="002C3319"/>
    <w:rsid w:val="002C50E4"/>
    <w:rsid w:val="002C62F9"/>
    <w:rsid w:val="002C66C7"/>
    <w:rsid w:val="002C6FC4"/>
    <w:rsid w:val="002C7332"/>
    <w:rsid w:val="002C781F"/>
    <w:rsid w:val="002C7DD6"/>
    <w:rsid w:val="002D0B47"/>
    <w:rsid w:val="002D178F"/>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47893"/>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DC5"/>
    <w:rsid w:val="003D5042"/>
    <w:rsid w:val="003E0F4B"/>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17D8E"/>
    <w:rsid w:val="00420040"/>
    <w:rsid w:val="00420907"/>
    <w:rsid w:val="0042117F"/>
    <w:rsid w:val="00424594"/>
    <w:rsid w:val="00425F70"/>
    <w:rsid w:val="004262CB"/>
    <w:rsid w:val="00426456"/>
    <w:rsid w:val="00426EFC"/>
    <w:rsid w:val="004300B1"/>
    <w:rsid w:val="00431972"/>
    <w:rsid w:val="00432334"/>
    <w:rsid w:val="00432942"/>
    <w:rsid w:val="00433F71"/>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830"/>
    <w:rsid w:val="004B1558"/>
    <w:rsid w:val="004B248D"/>
    <w:rsid w:val="004B2CE9"/>
    <w:rsid w:val="004B3B3B"/>
    <w:rsid w:val="004B5872"/>
    <w:rsid w:val="004B59F4"/>
    <w:rsid w:val="004B5E08"/>
    <w:rsid w:val="004B6525"/>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48FD"/>
    <w:rsid w:val="00515109"/>
    <w:rsid w:val="00516C92"/>
    <w:rsid w:val="00517B03"/>
    <w:rsid w:val="00520432"/>
    <w:rsid w:val="00520C30"/>
    <w:rsid w:val="005215B1"/>
    <w:rsid w:val="005222C6"/>
    <w:rsid w:val="00530046"/>
    <w:rsid w:val="00530E17"/>
    <w:rsid w:val="00531EC7"/>
    <w:rsid w:val="005330BF"/>
    <w:rsid w:val="00534755"/>
    <w:rsid w:val="0053535E"/>
    <w:rsid w:val="00537DBE"/>
    <w:rsid w:val="005404BB"/>
    <w:rsid w:val="00540A20"/>
    <w:rsid w:val="005423ED"/>
    <w:rsid w:val="00542844"/>
    <w:rsid w:val="005429FF"/>
    <w:rsid w:val="00542DD7"/>
    <w:rsid w:val="00543194"/>
    <w:rsid w:val="00544CD4"/>
    <w:rsid w:val="00544ECC"/>
    <w:rsid w:val="00544FAE"/>
    <w:rsid w:val="00545D11"/>
    <w:rsid w:val="0054775F"/>
    <w:rsid w:val="00547EFA"/>
    <w:rsid w:val="00552FB9"/>
    <w:rsid w:val="00553C00"/>
    <w:rsid w:val="005546F0"/>
    <w:rsid w:val="0055485C"/>
    <w:rsid w:val="0055729E"/>
    <w:rsid w:val="00557517"/>
    <w:rsid w:val="0056422E"/>
    <w:rsid w:val="00564827"/>
    <w:rsid w:val="00564ED6"/>
    <w:rsid w:val="00566198"/>
    <w:rsid w:val="0056628D"/>
    <w:rsid w:val="00566C4E"/>
    <w:rsid w:val="00570182"/>
    <w:rsid w:val="005714A5"/>
    <w:rsid w:val="005717E3"/>
    <w:rsid w:val="00571FBE"/>
    <w:rsid w:val="00573733"/>
    <w:rsid w:val="0057600E"/>
    <w:rsid w:val="005808AD"/>
    <w:rsid w:val="005809A1"/>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5453"/>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349"/>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3364"/>
    <w:rsid w:val="006B3BFF"/>
    <w:rsid w:val="006B4748"/>
    <w:rsid w:val="006B4BCE"/>
    <w:rsid w:val="006B6662"/>
    <w:rsid w:val="006B6B2B"/>
    <w:rsid w:val="006B73AE"/>
    <w:rsid w:val="006C0A5F"/>
    <w:rsid w:val="006C2886"/>
    <w:rsid w:val="006C2926"/>
    <w:rsid w:val="006C3F59"/>
    <w:rsid w:val="006C53FE"/>
    <w:rsid w:val="006C5463"/>
    <w:rsid w:val="006C7E07"/>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26AB8"/>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67E09"/>
    <w:rsid w:val="00770373"/>
    <w:rsid w:val="007709A2"/>
    <w:rsid w:val="00774449"/>
    <w:rsid w:val="0077493A"/>
    <w:rsid w:val="00774BAD"/>
    <w:rsid w:val="00774D5C"/>
    <w:rsid w:val="007751E3"/>
    <w:rsid w:val="00775364"/>
    <w:rsid w:val="00780651"/>
    <w:rsid w:val="00781C2D"/>
    <w:rsid w:val="00784381"/>
    <w:rsid w:val="00784D75"/>
    <w:rsid w:val="007903C9"/>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323"/>
    <w:rsid w:val="007D57A4"/>
    <w:rsid w:val="007D730F"/>
    <w:rsid w:val="007E28F3"/>
    <w:rsid w:val="007E2CD5"/>
    <w:rsid w:val="007E3D3E"/>
    <w:rsid w:val="007E4113"/>
    <w:rsid w:val="007E4631"/>
    <w:rsid w:val="007E4E1D"/>
    <w:rsid w:val="007E6F5A"/>
    <w:rsid w:val="007E7D98"/>
    <w:rsid w:val="007F1BCA"/>
    <w:rsid w:val="007F4891"/>
    <w:rsid w:val="008015AD"/>
    <w:rsid w:val="0080237D"/>
    <w:rsid w:val="0080290C"/>
    <w:rsid w:val="00802E5A"/>
    <w:rsid w:val="0080482B"/>
    <w:rsid w:val="0080681C"/>
    <w:rsid w:val="00806A52"/>
    <w:rsid w:val="00810262"/>
    <w:rsid w:val="0081057F"/>
    <w:rsid w:val="00810B57"/>
    <w:rsid w:val="00812B31"/>
    <w:rsid w:val="008132C8"/>
    <w:rsid w:val="00813EC8"/>
    <w:rsid w:val="0081540A"/>
    <w:rsid w:val="00816EC5"/>
    <w:rsid w:val="008179D4"/>
    <w:rsid w:val="00817D1F"/>
    <w:rsid w:val="00817F2E"/>
    <w:rsid w:val="00820487"/>
    <w:rsid w:val="00821EE9"/>
    <w:rsid w:val="0082259A"/>
    <w:rsid w:val="00827FC0"/>
    <w:rsid w:val="0083008F"/>
    <w:rsid w:val="00831E29"/>
    <w:rsid w:val="0083243A"/>
    <w:rsid w:val="0083261C"/>
    <w:rsid w:val="00835672"/>
    <w:rsid w:val="00837ED7"/>
    <w:rsid w:val="00841023"/>
    <w:rsid w:val="008411F0"/>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4C8A"/>
    <w:rsid w:val="008D588A"/>
    <w:rsid w:val="008D637E"/>
    <w:rsid w:val="008D695E"/>
    <w:rsid w:val="008D733A"/>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4303"/>
    <w:rsid w:val="00914649"/>
    <w:rsid w:val="009159C9"/>
    <w:rsid w:val="00915E3C"/>
    <w:rsid w:val="00915E3F"/>
    <w:rsid w:val="0092188E"/>
    <w:rsid w:val="00922528"/>
    <w:rsid w:val="009225D4"/>
    <w:rsid w:val="00923E4E"/>
    <w:rsid w:val="00924DB3"/>
    <w:rsid w:val="00924EA9"/>
    <w:rsid w:val="0092516A"/>
    <w:rsid w:val="00925ADD"/>
    <w:rsid w:val="00931150"/>
    <w:rsid w:val="00932585"/>
    <w:rsid w:val="00932955"/>
    <w:rsid w:val="00933768"/>
    <w:rsid w:val="00934A19"/>
    <w:rsid w:val="00934DBD"/>
    <w:rsid w:val="00935269"/>
    <w:rsid w:val="00936065"/>
    <w:rsid w:val="009365F8"/>
    <w:rsid w:val="00936A99"/>
    <w:rsid w:val="00936FFE"/>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F0C"/>
    <w:rsid w:val="00973E83"/>
    <w:rsid w:val="0097620E"/>
    <w:rsid w:val="009775F8"/>
    <w:rsid w:val="00980BB2"/>
    <w:rsid w:val="009814ED"/>
    <w:rsid w:val="00982A50"/>
    <w:rsid w:val="00984492"/>
    <w:rsid w:val="009845D1"/>
    <w:rsid w:val="00984CE7"/>
    <w:rsid w:val="0098536C"/>
    <w:rsid w:val="009858B9"/>
    <w:rsid w:val="009870FD"/>
    <w:rsid w:val="00987191"/>
    <w:rsid w:val="0098758F"/>
    <w:rsid w:val="009879CE"/>
    <w:rsid w:val="00987E8C"/>
    <w:rsid w:val="00990046"/>
    <w:rsid w:val="00992517"/>
    <w:rsid w:val="009936B5"/>
    <w:rsid w:val="00994B3D"/>
    <w:rsid w:val="0099757F"/>
    <w:rsid w:val="0099778F"/>
    <w:rsid w:val="0099791E"/>
    <w:rsid w:val="009A0477"/>
    <w:rsid w:val="009A3081"/>
    <w:rsid w:val="009B077C"/>
    <w:rsid w:val="009B0F8C"/>
    <w:rsid w:val="009B0FAE"/>
    <w:rsid w:val="009B42D2"/>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63F2"/>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9731C"/>
    <w:rsid w:val="00AA33E5"/>
    <w:rsid w:val="00AA395F"/>
    <w:rsid w:val="00AA46E8"/>
    <w:rsid w:val="00AA4D5B"/>
    <w:rsid w:val="00AA56C4"/>
    <w:rsid w:val="00AA77FE"/>
    <w:rsid w:val="00AB0290"/>
    <w:rsid w:val="00AB19B0"/>
    <w:rsid w:val="00AB2868"/>
    <w:rsid w:val="00AB57B7"/>
    <w:rsid w:val="00AB657A"/>
    <w:rsid w:val="00AC1838"/>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4D5A"/>
    <w:rsid w:val="00B6514E"/>
    <w:rsid w:val="00B66217"/>
    <w:rsid w:val="00B66B79"/>
    <w:rsid w:val="00B702A8"/>
    <w:rsid w:val="00B702CB"/>
    <w:rsid w:val="00B70F71"/>
    <w:rsid w:val="00B71D8D"/>
    <w:rsid w:val="00B73964"/>
    <w:rsid w:val="00B73E80"/>
    <w:rsid w:val="00B74ED9"/>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25B"/>
    <w:rsid w:val="00C22358"/>
    <w:rsid w:val="00C22AD1"/>
    <w:rsid w:val="00C22B5D"/>
    <w:rsid w:val="00C23F9F"/>
    <w:rsid w:val="00C2693B"/>
    <w:rsid w:val="00C30FC8"/>
    <w:rsid w:val="00C3185C"/>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212B"/>
    <w:rsid w:val="00C539DA"/>
    <w:rsid w:val="00C55682"/>
    <w:rsid w:val="00C55887"/>
    <w:rsid w:val="00C55F1F"/>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1D4"/>
    <w:rsid w:val="00CF1D11"/>
    <w:rsid w:val="00CF3498"/>
    <w:rsid w:val="00CF3585"/>
    <w:rsid w:val="00CF395D"/>
    <w:rsid w:val="00CF5AD0"/>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500"/>
    <w:rsid w:val="00DF26C7"/>
    <w:rsid w:val="00DF305B"/>
    <w:rsid w:val="00DF4130"/>
    <w:rsid w:val="00DF52C7"/>
    <w:rsid w:val="00DF5575"/>
    <w:rsid w:val="00DF5D00"/>
    <w:rsid w:val="00DF7B33"/>
    <w:rsid w:val="00DF7B3B"/>
    <w:rsid w:val="00E0023D"/>
    <w:rsid w:val="00E005C0"/>
    <w:rsid w:val="00E007BB"/>
    <w:rsid w:val="00E008AB"/>
    <w:rsid w:val="00E00CD9"/>
    <w:rsid w:val="00E01932"/>
    <w:rsid w:val="00E01F93"/>
    <w:rsid w:val="00E02EC6"/>
    <w:rsid w:val="00E03759"/>
    <w:rsid w:val="00E03C4E"/>
    <w:rsid w:val="00E03D6E"/>
    <w:rsid w:val="00E05DB5"/>
    <w:rsid w:val="00E0652D"/>
    <w:rsid w:val="00E076A4"/>
    <w:rsid w:val="00E07EF5"/>
    <w:rsid w:val="00E11403"/>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1185"/>
    <w:rsid w:val="00E31ACB"/>
    <w:rsid w:val="00E32D73"/>
    <w:rsid w:val="00E33E4B"/>
    <w:rsid w:val="00E348CC"/>
    <w:rsid w:val="00E34D92"/>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5EB8"/>
    <w:rsid w:val="00E773E8"/>
    <w:rsid w:val="00E82A57"/>
    <w:rsid w:val="00E8345E"/>
    <w:rsid w:val="00E83AE8"/>
    <w:rsid w:val="00E841AA"/>
    <w:rsid w:val="00E84DD4"/>
    <w:rsid w:val="00E86C15"/>
    <w:rsid w:val="00E87153"/>
    <w:rsid w:val="00E8752A"/>
    <w:rsid w:val="00E93558"/>
    <w:rsid w:val="00E942CC"/>
    <w:rsid w:val="00E943F2"/>
    <w:rsid w:val="00E9450D"/>
    <w:rsid w:val="00EA00B1"/>
    <w:rsid w:val="00EA1909"/>
    <w:rsid w:val="00EA1A10"/>
    <w:rsid w:val="00EA4458"/>
    <w:rsid w:val="00EA46DD"/>
    <w:rsid w:val="00EA4C0D"/>
    <w:rsid w:val="00EA6050"/>
    <w:rsid w:val="00EA7FCD"/>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72DA3"/>
    <w:rsid w:val="00F7418A"/>
    <w:rsid w:val="00F7573D"/>
    <w:rsid w:val="00F77236"/>
    <w:rsid w:val="00F777D0"/>
    <w:rsid w:val="00F80FAE"/>
    <w:rsid w:val="00F810BD"/>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572B"/>
    <w:rsid w:val="00FC6782"/>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C1685B"/>
    <w:rsid w:val="0DD350CF"/>
    <w:rsid w:val="0F4933C6"/>
    <w:rsid w:val="106C1630"/>
    <w:rsid w:val="108F5B8F"/>
    <w:rsid w:val="12CB5436"/>
    <w:rsid w:val="157100EE"/>
    <w:rsid w:val="1AB277D8"/>
    <w:rsid w:val="1F7F8C41"/>
    <w:rsid w:val="1F9B47E2"/>
    <w:rsid w:val="248941EF"/>
    <w:rsid w:val="2B0979D6"/>
    <w:rsid w:val="2B274381"/>
    <w:rsid w:val="2B467377"/>
    <w:rsid w:val="2FB6580A"/>
    <w:rsid w:val="306D6D08"/>
    <w:rsid w:val="30B420F4"/>
    <w:rsid w:val="31AD7C1D"/>
    <w:rsid w:val="33104400"/>
    <w:rsid w:val="3533620E"/>
    <w:rsid w:val="35805A3F"/>
    <w:rsid w:val="39D2116F"/>
    <w:rsid w:val="3FAFD16C"/>
    <w:rsid w:val="3FFEDD49"/>
    <w:rsid w:val="40022DAD"/>
    <w:rsid w:val="401F1FDC"/>
    <w:rsid w:val="4344168A"/>
    <w:rsid w:val="45001293"/>
    <w:rsid w:val="4A6BC564"/>
    <w:rsid w:val="4B3C18B3"/>
    <w:rsid w:val="4C0461CB"/>
    <w:rsid w:val="4DDF08CC"/>
    <w:rsid w:val="4F9F34A7"/>
    <w:rsid w:val="5A5B5287"/>
    <w:rsid w:val="5FED4190"/>
    <w:rsid w:val="60243E58"/>
    <w:rsid w:val="604B1D1B"/>
    <w:rsid w:val="63B44CE4"/>
    <w:rsid w:val="65465C02"/>
    <w:rsid w:val="687C71AB"/>
    <w:rsid w:val="696339A6"/>
    <w:rsid w:val="69886CBB"/>
    <w:rsid w:val="6A221A73"/>
    <w:rsid w:val="6A702FFD"/>
    <w:rsid w:val="6C411D9F"/>
    <w:rsid w:val="6CE468B3"/>
    <w:rsid w:val="6D3B33EE"/>
    <w:rsid w:val="6EA8464A"/>
    <w:rsid w:val="7299A839"/>
    <w:rsid w:val="72FD16A8"/>
    <w:rsid w:val="757A21CB"/>
    <w:rsid w:val="767B526C"/>
    <w:rsid w:val="77D6529D"/>
    <w:rsid w:val="78171BE7"/>
    <w:rsid w:val="7AAB16D6"/>
    <w:rsid w:val="7AF86BB8"/>
    <w:rsid w:val="7CB7E803"/>
    <w:rsid w:val="7CF3308F"/>
    <w:rsid w:val="7FF1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4DA21"/>
  <w15:docId w15:val="{248F620D-3FB0-4205-9F68-E7381771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sz w:val="32"/>
      <w:szCs w:val="20"/>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unhideWhenUsed/>
    <w:qFormat/>
    <w:pPr>
      <w:ind w:firstLineChars="200" w:firstLine="420"/>
    </w:pPr>
    <w:rPr>
      <w:kern w:val="0"/>
      <w:sz w:val="20"/>
      <w:szCs w:val="20"/>
    </w:rPr>
  </w:style>
  <w:style w:type="paragraph" w:styleId="a4">
    <w:name w:val="annotation text"/>
    <w:basedOn w:val="a"/>
    <w:link w:val="Char0"/>
    <w:uiPriority w:val="99"/>
    <w:semiHidden/>
    <w:unhideWhenUsed/>
    <w:qFormat/>
    <w:pPr>
      <w:jc w:val="left"/>
    </w:pPr>
  </w:style>
  <w:style w:type="paragraph" w:styleId="a5">
    <w:name w:val="Body Text"/>
    <w:basedOn w:val="a"/>
    <w:qFormat/>
    <w:rPr>
      <w:rFonts w:ascii="楷体_GB2312" w:eastAsia="楷体_GB2312" w:hAnsi="Arial"/>
      <w:kern w:val="0"/>
      <w:sz w:val="28"/>
      <w:szCs w:val="28"/>
    </w:rPr>
  </w:style>
  <w:style w:type="paragraph" w:styleId="2">
    <w:name w:val="List Bullet 2"/>
    <w:basedOn w:val="a"/>
    <w:uiPriority w:val="99"/>
    <w:semiHidden/>
    <w:unhideWhenUsed/>
    <w:qFormat/>
    <w:pPr>
      <w:numPr>
        <w:numId w:val="1"/>
      </w:numPr>
    </w:pPr>
  </w:style>
  <w:style w:type="paragraph" w:styleId="40">
    <w:name w:val="index 4"/>
    <w:basedOn w:val="a"/>
    <w:next w:val="a"/>
    <w:qFormat/>
    <w:pPr>
      <w:ind w:leftChars="600" w:left="600"/>
    </w:pPr>
    <w:rPr>
      <w:szCs w:val="24"/>
    </w:rPr>
  </w:style>
  <w:style w:type="paragraph" w:styleId="a6">
    <w:name w:val="Plain Text"/>
    <w:basedOn w:val="a"/>
    <w:link w:val="Char1"/>
    <w:qFormat/>
    <w:rPr>
      <w:rFonts w:ascii="宋体" w:hAnsi="Courier New"/>
      <w:kern w:val="0"/>
      <w:sz w:val="20"/>
      <w:szCs w:val="21"/>
      <w:lang w:val="zh-CN"/>
    </w:rPr>
  </w:style>
  <w:style w:type="paragraph" w:styleId="a7">
    <w:name w:val="Date"/>
    <w:basedOn w:val="a"/>
    <w:next w:val="a"/>
    <w:link w:val="Char2"/>
    <w:qFormat/>
    <w:rPr>
      <w:rFonts w:ascii="Times New Roman" w:hAnsi="Times New Roman"/>
      <w:kern w:val="0"/>
      <w:sz w:val="24"/>
      <w:szCs w:val="20"/>
      <w:lang w:val="zh-CN"/>
    </w:rPr>
  </w:style>
  <w:style w:type="paragraph" w:styleId="a8">
    <w:name w:val="footer"/>
    <w:basedOn w:val="a"/>
    <w:link w:val="Char3"/>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style>
  <w:style w:type="paragraph" w:styleId="aa">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qFormat/>
    <w:rPr>
      <w:rFonts w:ascii="宋体" w:eastAsia="宋体" w:hAnsi="宋体" w:cs="宋体"/>
      <w:sz w:val="24"/>
      <w:szCs w:val="24"/>
    </w:rPr>
  </w:style>
  <w:style w:type="character" w:styleId="ae">
    <w:name w:val="Hyperlink"/>
    <w:uiPriority w:val="99"/>
    <w:qFormat/>
    <w:rPr>
      <w:color w:val="000000"/>
      <w:u w:val="none"/>
    </w:rPr>
  </w:style>
  <w:style w:type="character" w:styleId="af">
    <w:name w:val="annotation reference"/>
    <w:uiPriority w:val="99"/>
    <w:semiHidden/>
    <w:qFormat/>
    <w:rPr>
      <w:sz w:val="21"/>
      <w:szCs w:val="21"/>
    </w:rPr>
  </w:style>
  <w:style w:type="paragraph" w:customStyle="1" w:styleId="12">
    <w:name w:val="正文1"/>
    <w:basedOn w:val="a"/>
    <w:next w:val="a"/>
    <w:qFormat/>
    <w:pPr>
      <w:snapToGrid w:val="0"/>
      <w:spacing w:line="440" w:lineRule="exact"/>
      <w:ind w:firstLineChars="200" w:firstLine="480"/>
    </w:pPr>
    <w:rPr>
      <w:rFonts w:ascii="微软雅黑" w:eastAsia="微软雅黑" w:hAnsi="微软雅黑"/>
      <w:sz w:val="24"/>
      <w:szCs w:val="20"/>
    </w:rPr>
  </w:style>
  <w:style w:type="character" w:customStyle="1" w:styleId="1Char">
    <w:name w:val="标题 1 Char"/>
    <w:link w:val="1"/>
    <w:uiPriority w:val="9"/>
    <w:qFormat/>
    <w:rPr>
      <w:rFonts w:ascii="Calibri" w:eastAsia="宋体" w:hAnsi="Calibri" w:cs="Times New Roman"/>
      <w:b/>
      <w:bCs/>
      <w:kern w:val="44"/>
      <w:sz w:val="44"/>
      <w:szCs w:val="44"/>
      <w:lang w:val="zh-CN" w:eastAsia="zh-CN"/>
    </w:rPr>
  </w:style>
  <w:style w:type="character" w:customStyle="1" w:styleId="Char7">
    <w:name w:val="列出段落 Char"/>
    <w:link w:val="13"/>
    <w:qFormat/>
    <w:locked/>
    <w:rPr>
      <w:sz w:val="24"/>
      <w:szCs w:val="24"/>
      <w:lang w:eastAsia="en-US" w:bidi="en-US"/>
    </w:rPr>
  </w:style>
  <w:style w:type="paragraph" w:customStyle="1" w:styleId="13">
    <w:name w:val="列出段落1"/>
    <w:basedOn w:val="a"/>
    <w:link w:val="Char7"/>
    <w:qFormat/>
    <w:pPr>
      <w:widowControl/>
      <w:ind w:left="720"/>
      <w:contextualSpacing/>
      <w:jc w:val="left"/>
    </w:pPr>
    <w:rPr>
      <w:kern w:val="0"/>
      <w:sz w:val="24"/>
      <w:szCs w:val="24"/>
      <w:lang w:val="zh-CN" w:eastAsia="en-US" w:bidi="en-US"/>
    </w:rPr>
  </w:style>
  <w:style w:type="character" w:customStyle="1" w:styleId="Char2">
    <w:name w:val="日期 Char"/>
    <w:link w:val="a7"/>
    <w:qFormat/>
    <w:rPr>
      <w:rFonts w:ascii="Times New Roman" w:eastAsia="宋体" w:hAnsi="Times New Roman" w:cs="Times New Roman"/>
      <w:sz w:val="24"/>
      <w:szCs w:val="20"/>
    </w:rPr>
  </w:style>
  <w:style w:type="character" w:customStyle="1" w:styleId="Char10">
    <w:name w:val="日期 Char1"/>
    <w:basedOn w:val="a0"/>
    <w:uiPriority w:val="99"/>
    <w:semiHidden/>
    <w:qFormat/>
  </w:style>
  <w:style w:type="paragraph" w:customStyle="1" w:styleId="Char8">
    <w:name w:val="Char"/>
    <w:basedOn w:val="a"/>
    <w:qFormat/>
    <w:pPr>
      <w:tabs>
        <w:tab w:val="left" w:pos="360"/>
      </w:tabs>
      <w:ind w:firstLineChars="200" w:firstLine="200"/>
    </w:pPr>
    <w:rPr>
      <w:rFonts w:ascii="Times New Roman" w:hAnsi="Times New Roman"/>
      <w:sz w:val="28"/>
      <w:szCs w:val="30"/>
    </w:rPr>
  </w:style>
  <w:style w:type="character" w:customStyle="1" w:styleId="Char4">
    <w:name w:val="页眉 Char"/>
    <w:link w:val="a9"/>
    <w:uiPriority w:val="99"/>
    <w:qFormat/>
    <w:rPr>
      <w:rFonts w:ascii="Calibri" w:eastAsia="宋体" w:hAnsi="Calibri" w:cs="Times New Roman"/>
      <w:sz w:val="18"/>
      <w:szCs w:val="18"/>
      <w:lang w:val="zh-CN" w:eastAsia="zh-CN"/>
    </w:rPr>
  </w:style>
  <w:style w:type="character" w:customStyle="1" w:styleId="Char3">
    <w:name w:val="页脚 Char"/>
    <w:link w:val="a8"/>
    <w:uiPriority w:val="99"/>
    <w:qFormat/>
    <w:rPr>
      <w:rFonts w:ascii="Calibri" w:eastAsia="宋体" w:hAnsi="Calibri" w:cs="Times New Roman"/>
      <w:sz w:val="18"/>
      <w:szCs w:val="18"/>
      <w:lang w:val="zh-CN" w:eastAsia="zh-CN"/>
    </w:rPr>
  </w:style>
  <w:style w:type="character" w:customStyle="1" w:styleId="Char5">
    <w:name w:val="副标题 Char"/>
    <w:link w:val="aa"/>
    <w:uiPriority w:val="11"/>
    <w:qFormat/>
    <w:rPr>
      <w:rFonts w:ascii="Cambria" w:eastAsia="宋体" w:hAnsi="Cambria" w:cs="Times New Roman"/>
      <w:b/>
      <w:bCs/>
      <w:kern w:val="28"/>
      <w:sz w:val="32"/>
      <w:szCs w:val="32"/>
    </w:rPr>
  </w:style>
  <w:style w:type="character" w:customStyle="1" w:styleId="Char11">
    <w:name w:val="副标题 Char1"/>
    <w:uiPriority w:val="11"/>
    <w:qFormat/>
    <w:rPr>
      <w:rFonts w:ascii="Cambria" w:eastAsia="宋体" w:hAnsi="Cambria" w:cs="Times New Roman"/>
      <w:b/>
      <w:bCs/>
      <w:kern w:val="28"/>
      <w:sz w:val="32"/>
      <w:szCs w:val="32"/>
    </w:rPr>
  </w:style>
  <w:style w:type="paragraph" w:customStyle="1" w:styleId="af0">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
    <w:link w:val="a6"/>
    <w:qFormat/>
    <w:rPr>
      <w:rFonts w:ascii="宋体" w:eastAsia="宋体" w:hAnsi="Courier New" w:cs="Times New Roman"/>
      <w:szCs w:val="21"/>
    </w:rPr>
  </w:style>
  <w:style w:type="character" w:customStyle="1" w:styleId="Char12">
    <w:name w:val="纯文本 Char1"/>
    <w:uiPriority w:val="99"/>
    <w:qFormat/>
    <w:rPr>
      <w:rFonts w:ascii="宋体" w:eastAsia="宋体" w:hAnsi="Courier New" w:cs="Courier New"/>
      <w:szCs w:val="21"/>
    </w:rPr>
  </w:style>
  <w:style w:type="paragraph" w:customStyle="1" w:styleId="21">
    <w:name w:val="列出段落2"/>
    <w:basedOn w:val="a"/>
    <w:uiPriority w:val="34"/>
    <w:qFormat/>
    <w:pPr>
      <w:ind w:firstLineChars="200" w:firstLine="420"/>
    </w:pPr>
    <w:rPr>
      <w:szCs w:val="20"/>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14">
    <w:name w:val="引用1"/>
    <w:basedOn w:val="a"/>
    <w:next w:val="a"/>
    <w:link w:val="Char9"/>
    <w:uiPriority w:val="29"/>
    <w:qFormat/>
    <w:rPr>
      <w:i/>
      <w:iCs/>
      <w:color w:val="000000" w:themeColor="text1"/>
    </w:rPr>
  </w:style>
  <w:style w:type="character" w:customStyle="1" w:styleId="Char9">
    <w:name w:val="引用 Char"/>
    <w:basedOn w:val="a0"/>
    <w:link w:val="14"/>
    <w:uiPriority w:val="29"/>
    <w:qFormat/>
    <w:rPr>
      <w:i/>
      <w:iCs/>
      <w:color w:val="000000" w:themeColor="text1"/>
      <w:kern w:val="2"/>
      <w:sz w:val="21"/>
      <w:szCs w:val="22"/>
    </w:rPr>
  </w:style>
  <w:style w:type="paragraph" w:styleId="af1">
    <w:name w:val="List Paragraph"/>
    <w:basedOn w:val="a"/>
    <w:uiPriority w:val="99"/>
    <w:unhideWhenUsed/>
    <w:qFormat/>
    <w:pPr>
      <w:ind w:firstLineChars="200" w:firstLine="420"/>
    </w:pPr>
  </w:style>
  <w:style w:type="character" w:customStyle="1" w:styleId="Char0">
    <w:name w:val="批注文字 Char"/>
    <w:basedOn w:val="a0"/>
    <w:link w:val="a4"/>
    <w:uiPriority w:val="99"/>
    <w:semiHidden/>
    <w:qFormat/>
    <w:rPr>
      <w:kern w:val="2"/>
      <w:sz w:val="21"/>
      <w:szCs w:val="22"/>
    </w:rPr>
  </w:style>
  <w:style w:type="character" w:customStyle="1" w:styleId="Char6">
    <w:name w:val="批注主题 Char"/>
    <w:basedOn w:val="Char0"/>
    <w:link w:val="ac"/>
    <w:uiPriority w:val="99"/>
    <w:semiHidden/>
    <w:qFormat/>
    <w:rPr>
      <w:b/>
      <w:bCs/>
      <w:kern w:val="2"/>
      <w:sz w:val="21"/>
      <w:szCs w:val="22"/>
    </w:rPr>
  </w:style>
  <w:style w:type="character" w:customStyle="1" w:styleId="2Char">
    <w:name w:val="标题 2 Char"/>
    <w:basedOn w:val="a0"/>
    <w:link w:val="20"/>
    <w:uiPriority w:val="9"/>
    <w:semiHidden/>
    <w:qFormat/>
    <w:rPr>
      <w:rFonts w:asciiTheme="majorHAnsi" w:eastAsiaTheme="majorEastAsia" w:hAnsiTheme="majorHAnsi" w:cstheme="majorBidi"/>
      <w:b/>
      <w:bCs/>
      <w:kern w:val="2"/>
      <w:sz w:val="32"/>
      <w:szCs w:val="32"/>
    </w:rPr>
  </w:style>
  <w:style w:type="character" w:customStyle="1" w:styleId="Char">
    <w:name w:val="正文缩进 Char"/>
    <w:link w:val="a3"/>
    <w:qFormat/>
  </w:style>
  <w:style w:type="paragraph" w:customStyle="1" w:styleId="TableParagraph">
    <w:name w:val="Table Paragraph"/>
    <w:basedOn w:val="a"/>
    <w:uiPriority w:val="1"/>
    <w:qFormat/>
    <w:rPr>
      <w:rFonts w:ascii="宋体" w:hAnsi="宋体" w:cs="宋体"/>
      <w:lang w:val="zh-CN" w:bidi="zh-CN"/>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af2">
    <w:name w:val="正文（缩进）"/>
    <w:basedOn w:val="a"/>
    <w:qFormat/>
    <w:pPr>
      <w:autoSpaceDE w:val="0"/>
      <w:autoSpaceDN w:val="0"/>
      <w:spacing w:line="360" w:lineRule="auto"/>
      <w:ind w:firstLineChars="200" w:firstLine="200"/>
    </w:pPr>
    <w:rPr>
      <w:rFonts w:ascii="宋体" w:hAnsi="宋体"/>
      <w:kern w:val="0"/>
      <w:szCs w:val="28"/>
    </w:rPr>
  </w:style>
  <w:style w:type="paragraph" w:customStyle="1" w:styleId="af3">
    <w:name w:val="普通文字"/>
    <w:basedOn w:val="a"/>
    <w:next w:val="a"/>
    <w:qFormat/>
    <w:rPr>
      <w:rFonts w:ascii="宋体"/>
      <w:kern w:val="0"/>
      <w:sz w:val="24"/>
      <w:u w:color="000000"/>
    </w:rPr>
  </w:style>
  <w:style w:type="paragraph" w:customStyle="1" w:styleId="11">
    <w:name w:val="正文 1.1"/>
    <w:basedOn w:val="a"/>
    <w:next w:val="a"/>
    <w:qFormat/>
    <w:pPr>
      <w:numPr>
        <w:ilvl w:val="1"/>
        <w:numId w:val="2"/>
      </w:numPr>
      <w:tabs>
        <w:tab w:val="left" w:pos="851"/>
      </w:tabs>
      <w:ind w:firstLine="550"/>
      <w:outlineLvl w:val="1"/>
    </w:pPr>
    <w:rPr>
      <w:rFonts w:ascii="仿宋" w:hAnsi="仿宋"/>
      <w:b/>
    </w:rPr>
  </w:style>
  <w:style w:type="paragraph" w:styleId="af4">
    <w:name w:val="Body Text Indent"/>
    <w:basedOn w:val="a"/>
    <w:link w:val="Chara"/>
    <w:uiPriority w:val="99"/>
    <w:semiHidden/>
    <w:unhideWhenUsed/>
    <w:rsid w:val="00012B64"/>
    <w:pPr>
      <w:spacing w:after="120"/>
      <w:ind w:leftChars="200" w:left="420"/>
    </w:pPr>
  </w:style>
  <w:style w:type="character" w:customStyle="1" w:styleId="Chara">
    <w:name w:val="正文文本缩进 Char"/>
    <w:basedOn w:val="a0"/>
    <w:link w:val="af4"/>
    <w:uiPriority w:val="99"/>
    <w:semiHidden/>
    <w:rsid w:val="00012B64"/>
    <w:rPr>
      <w:kern w:val="2"/>
      <w:sz w:val="21"/>
      <w:szCs w:val="22"/>
    </w:rPr>
  </w:style>
  <w:style w:type="paragraph" w:styleId="22">
    <w:name w:val="Body Text First Indent 2"/>
    <w:basedOn w:val="af4"/>
    <w:link w:val="2Char0"/>
    <w:uiPriority w:val="99"/>
    <w:unhideWhenUsed/>
    <w:qFormat/>
    <w:rsid w:val="00012B64"/>
    <w:pPr>
      <w:ind w:firstLineChars="200" w:firstLine="420"/>
    </w:pPr>
    <w:rPr>
      <w:rFonts w:asciiTheme="minorHAnsi" w:eastAsiaTheme="minorEastAsia" w:hAnsiTheme="minorHAnsi" w:cstheme="minorBidi"/>
    </w:rPr>
  </w:style>
  <w:style w:type="character" w:customStyle="1" w:styleId="2Char0">
    <w:name w:val="正文首行缩进 2 Char"/>
    <w:basedOn w:val="Chara"/>
    <w:link w:val="22"/>
    <w:uiPriority w:val="99"/>
    <w:rsid w:val="00012B64"/>
    <w:rPr>
      <w:rFonts w:asciiTheme="minorHAnsi" w:eastAsiaTheme="minorEastAsia" w:hAnsiTheme="minorHAnsi" w:cstheme="minorBidi"/>
      <w:kern w:val="2"/>
      <w:sz w:val="21"/>
      <w:szCs w:val="22"/>
    </w:rPr>
  </w:style>
  <w:style w:type="paragraph" w:styleId="af5">
    <w:name w:val="Balloon Text"/>
    <w:basedOn w:val="a"/>
    <w:link w:val="Charb"/>
    <w:rsid w:val="005D5453"/>
    <w:rPr>
      <w:sz w:val="18"/>
      <w:szCs w:val="18"/>
    </w:rPr>
  </w:style>
  <w:style w:type="character" w:customStyle="1" w:styleId="Charb">
    <w:name w:val="批注框文本 Char"/>
    <w:basedOn w:val="a0"/>
    <w:link w:val="af5"/>
    <w:rsid w:val="005D545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0961;&#26377;&#24847;&#21442;&#21152;&#30340;&#21709;&#24212;&#21830;&#65292;&#35831;&#20110;2021&#24180;6&#26376;7&#26085;16:30&#21069;&#23558;&#30830;&#35748;&#20989;&#65288;&#26684;&#24335;&#35265;&#65306;&#25307;&#26631;&#25991;&#20214;&#20013;&#65289;&#21457;&#36865;&#33267;&#37038;&#31665;zhangyanblb@163.com&#65292;&#37038;&#20214;&#20027;&#39064;&#20026;&#20844;&#21496;&#21517;&#31216;+&#39033;&#30446;&#21517;&#31216;&#65292;&#19981;&#25509;&#21463;&#27809;&#26377;&#25253;&#21517;&#30830;&#35748;&#30340;&#21709;&#24212;&#25991;&#20214;&#1229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78815-5F09-4076-83F2-A86E457D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29</Pages>
  <Words>2078</Words>
  <Characters>11845</Characters>
  <Application>Microsoft Office Word</Application>
  <DocSecurity>0</DocSecurity>
  <Lines>98</Lines>
  <Paragraphs>27</Paragraphs>
  <ScaleCrop>false</ScaleCrop>
  <Company>江苏汽车技师学院</Company>
  <LinksUpToDate>false</LinksUpToDate>
  <CharactersWithSpaces>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姜涛</dc:creator>
  <cp:lastModifiedBy>江苏汽车技师学院(填报)</cp:lastModifiedBy>
  <cp:revision>10</cp:revision>
  <cp:lastPrinted>2019-12-02T19:49:00Z</cp:lastPrinted>
  <dcterms:created xsi:type="dcterms:W3CDTF">2021-05-31T06:04:00Z</dcterms:created>
  <dcterms:modified xsi:type="dcterms:W3CDTF">2021-06-02T09:53:00Z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