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9B" w:rsidRDefault="004B3B9B" w:rsidP="004B3B9B">
      <w:pPr>
        <w:jc w:val="center"/>
        <w:rPr>
          <w:rFonts w:asciiTheme="minorEastAsia" w:hAnsiTheme="minorEastAsia" w:cs="Times New Roman"/>
          <w:b/>
          <w:sz w:val="36"/>
        </w:rPr>
      </w:pPr>
      <w:r w:rsidRPr="004B3B9B">
        <w:rPr>
          <w:rFonts w:asciiTheme="minorEastAsia" w:hAnsiTheme="minorEastAsia" w:cs="Times New Roman" w:hint="eastAsia"/>
          <w:b/>
          <w:sz w:val="36"/>
        </w:rPr>
        <w:t>江苏</w:t>
      </w:r>
      <w:r w:rsidRPr="004B3B9B">
        <w:rPr>
          <w:rFonts w:asciiTheme="minorEastAsia" w:hAnsiTheme="minorEastAsia" w:cs="Times New Roman"/>
          <w:b/>
          <w:sz w:val="36"/>
        </w:rPr>
        <w:t>汽车技师学院交通运输系</w:t>
      </w:r>
    </w:p>
    <w:p w:rsidR="004B3B9B" w:rsidRPr="004B3B9B" w:rsidRDefault="004B3B9B" w:rsidP="004B3B9B">
      <w:pPr>
        <w:jc w:val="center"/>
        <w:rPr>
          <w:rFonts w:asciiTheme="minorEastAsia" w:hAnsiTheme="minorEastAsia" w:cs="Times New Roman"/>
          <w:b/>
          <w:sz w:val="36"/>
        </w:rPr>
      </w:pPr>
      <w:r w:rsidRPr="004B3B9B">
        <w:rPr>
          <w:rFonts w:asciiTheme="minorEastAsia" w:hAnsiTheme="minorEastAsia" w:cs="Times New Roman"/>
          <w:b/>
          <w:sz w:val="36"/>
        </w:rPr>
        <w:t>实训</w:t>
      </w:r>
      <w:r w:rsidRPr="004B3B9B">
        <w:rPr>
          <w:rFonts w:asciiTheme="minorEastAsia" w:hAnsiTheme="minorEastAsia" w:cs="Times New Roman" w:hint="eastAsia"/>
          <w:b/>
          <w:sz w:val="36"/>
        </w:rPr>
        <w:t>室</w:t>
      </w:r>
      <w:r w:rsidRPr="004B3B9B">
        <w:rPr>
          <w:rFonts w:asciiTheme="minorEastAsia" w:hAnsiTheme="minorEastAsia" w:cs="Times New Roman"/>
          <w:b/>
          <w:sz w:val="36"/>
        </w:rPr>
        <w:t>迁建询价公告</w:t>
      </w:r>
    </w:p>
    <w:p w:rsidR="004B3B9B" w:rsidRDefault="004B3B9B" w:rsidP="004B3B9B">
      <w:pPr>
        <w:spacing w:line="360" w:lineRule="auto"/>
        <w:ind w:firstLineChars="200" w:firstLine="420"/>
        <w:jc w:val="left"/>
      </w:pPr>
      <w:r>
        <w:rPr>
          <w:rFonts w:hint="eastAsia"/>
        </w:rPr>
        <w:t>江苏汽车</w:t>
      </w:r>
      <w:r>
        <w:t>技师学院</w:t>
      </w:r>
      <w:r>
        <w:rPr>
          <w:rFonts w:hint="eastAsia"/>
        </w:rPr>
        <w:t>就我院</w:t>
      </w:r>
      <w:r>
        <w:t>交通运输系两个</w:t>
      </w:r>
      <w:r w:rsidR="00F11AF9">
        <w:rPr>
          <w:rFonts w:hint="eastAsia"/>
        </w:rPr>
        <w:t>实训室迁建</w:t>
      </w:r>
      <w:r>
        <w:rPr>
          <w:rFonts w:hint="eastAsia"/>
        </w:rPr>
        <w:t>进行询价采购，现欢迎符合相关条件的供应商参加询价。</w:t>
      </w:r>
    </w:p>
    <w:p w:rsidR="0009632D" w:rsidRDefault="0009632D" w:rsidP="0009632D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一、</w:t>
      </w:r>
      <w:r w:rsidR="00A830F4">
        <w:rPr>
          <w:rFonts w:hint="eastAsia"/>
          <w:b/>
        </w:rPr>
        <w:t>项目编号</w:t>
      </w:r>
      <w:r w:rsidR="00A830F4">
        <w:rPr>
          <w:b/>
        </w:rPr>
        <w:t>及名称</w:t>
      </w:r>
    </w:p>
    <w:p w:rsidR="0009632D" w:rsidRDefault="0009632D" w:rsidP="00D77548">
      <w:pPr>
        <w:spacing w:line="360" w:lineRule="auto"/>
        <w:ind w:firstLineChars="200" w:firstLine="420"/>
        <w:jc w:val="left"/>
      </w:pPr>
      <w:r>
        <w:rPr>
          <w:rFonts w:hint="eastAsia"/>
        </w:rPr>
        <w:t>项目编号：</w:t>
      </w:r>
      <w:r>
        <w:rPr>
          <w:rFonts w:hint="eastAsia"/>
        </w:rPr>
        <w:t>JSQY-20210</w:t>
      </w:r>
      <w:r>
        <w:t>51</w:t>
      </w:r>
      <w:r>
        <w:rPr>
          <w:rFonts w:hint="eastAsia"/>
        </w:rPr>
        <w:t>号</w:t>
      </w:r>
    </w:p>
    <w:p w:rsidR="0009632D" w:rsidRDefault="0009632D" w:rsidP="00D77548">
      <w:pPr>
        <w:spacing w:line="360" w:lineRule="auto"/>
        <w:ind w:firstLineChars="200" w:firstLine="420"/>
        <w:jc w:val="left"/>
      </w:pPr>
      <w:r>
        <w:rPr>
          <w:rFonts w:hint="eastAsia"/>
        </w:rPr>
        <w:t>项目名称：江苏汽车技师学院交通运输</w:t>
      </w:r>
      <w:r>
        <w:t>系实训室迁建项目</w:t>
      </w:r>
      <w:r>
        <w:rPr>
          <w:rFonts w:hint="eastAsia"/>
        </w:rPr>
        <w:t xml:space="preserve"> </w:t>
      </w:r>
    </w:p>
    <w:p w:rsidR="00A830F4" w:rsidRDefault="00A830F4" w:rsidP="00A830F4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二、项目介绍</w:t>
      </w:r>
    </w:p>
    <w:p w:rsidR="0009632D" w:rsidRDefault="00A830F4" w:rsidP="006F5A8A">
      <w:pPr>
        <w:spacing w:line="360" w:lineRule="auto"/>
        <w:ind w:firstLineChars="200" w:firstLine="420"/>
        <w:jc w:val="left"/>
      </w:pPr>
      <w:r>
        <w:t>1</w:t>
      </w:r>
      <w:r>
        <w:rPr>
          <w:rFonts w:hint="eastAsia"/>
        </w:rPr>
        <w:t>、</w:t>
      </w:r>
      <w:r w:rsidR="0009632D">
        <w:rPr>
          <w:rFonts w:hint="eastAsia"/>
        </w:rPr>
        <w:t>采购概况：</w:t>
      </w:r>
      <w:r w:rsidR="00086E1A">
        <w:rPr>
          <w:rFonts w:hint="eastAsia"/>
        </w:rPr>
        <w:t>江苏汽车</w:t>
      </w:r>
      <w:r w:rsidR="00086E1A">
        <w:t>技师学院</w:t>
      </w:r>
      <w:r w:rsidR="00086E1A">
        <w:rPr>
          <w:rFonts w:hint="eastAsia"/>
        </w:rPr>
        <w:t>共</w:t>
      </w:r>
      <w:r w:rsidR="00086E1A">
        <w:t>有两个校区，</w:t>
      </w:r>
      <w:r w:rsidR="00EC32A3">
        <w:rPr>
          <w:rFonts w:hint="eastAsia"/>
        </w:rPr>
        <w:t>广陵校</w:t>
      </w:r>
      <w:r w:rsidR="00086E1A">
        <w:t>区位于广陵区扬霍路</w:t>
      </w:r>
      <w:r w:rsidR="00086E1A">
        <w:rPr>
          <w:rFonts w:hint="eastAsia"/>
        </w:rPr>
        <w:t>1</w:t>
      </w:r>
      <w:r w:rsidR="00086E1A">
        <w:rPr>
          <w:rFonts w:hint="eastAsia"/>
        </w:rPr>
        <w:t>号</w:t>
      </w:r>
      <w:r w:rsidR="00086E1A">
        <w:t>，仪征校区</w:t>
      </w:r>
      <w:r w:rsidR="00086E1A">
        <w:rPr>
          <w:rFonts w:hint="eastAsia"/>
        </w:rPr>
        <w:t>（新建）</w:t>
      </w:r>
      <w:r w:rsidR="00086E1A">
        <w:t>位于</w:t>
      </w:r>
      <w:r w:rsidR="00086E1A" w:rsidRPr="00086E1A">
        <w:rPr>
          <w:rFonts w:hint="eastAsia"/>
        </w:rPr>
        <w:t>仪征市月塘镇石柱山路</w:t>
      </w:r>
      <w:r w:rsidR="00086E1A" w:rsidRPr="00086E1A">
        <w:rPr>
          <w:rFonts w:hint="eastAsia"/>
        </w:rPr>
        <w:t>18</w:t>
      </w:r>
      <w:r w:rsidR="00086E1A" w:rsidRPr="00086E1A">
        <w:rPr>
          <w:rFonts w:hint="eastAsia"/>
        </w:rPr>
        <w:t>号</w:t>
      </w:r>
      <w:r w:rsidR="00086E1A">
        <w:rPr>
          <w:rFonts w:hint="eastAsia"/>
        </w:rPr>
        <w:t>。现根据</w:t>
      </w:r>
      <w:r w:rsidR="00086E1A">
        <w:t>学校调整，将我院交通运输系整体搬迁至仪征校区，</w:t>
      </w:r>
      <w:r w:rsidR="00086E1A">
        <w:rPr>
          <w:rFonts w:hint="eastAsia"/>
        </w:rPr>
        <w:t>现</w:t>
      </w:r>
      <w:r w:rsidR="00086E1A">
        <w:t>需将交通运输系铁路航空实训室、</w:t>
      </w:r>
      <w:r w:rsidR="00086E1A">
        <w:rPr>
          <w:rFonts w:hint="eastAsia"/>
        </w:rPr>
        <w:t>轨道</w:t>
      </w:r>
      <w:r w:rsidR="00086E1A">
        <w:t>实训室整体搬迁至仪征校区并完成</w:t>
      </w:r>
      <w:r w:rsidR="00086E1A">
        <w:rPr>
          <w:rFonts w:hint="eastAsia"/>
        </w:rPr>
        <w:t>安装、</w:t>
      </w:r>
      <w:r w:rsidR="00086E1A">
        <w:t>调试并交付验收。</w:t>
      </w:r>
      <w:r w:rsidR="00086E1A">
        <w:rPr>
          <w:rFonts w:hint="eastAsia"/>
        </w:rPr>
        <w:t>两校区</w:t>
      </w:r>
      <w:r w:rsidR="00086E1A">
        <w:t>校内主干道均可通行</w:t>
      </w:r>
      <w:r w:rsidR="00086E1A">
        <w:rPr>
          <w:rFonts w:hint="eastAsia"/>
        </w:rPr>
        <w:t>货车</w:t>
      </w:r>
      <w:r w:rsidR="00086E1A">
        <w:t>。</w:t>
      </w:r>
      <w:r w:rsidRPr="00A830F4">
        <w:rPr>
          <w:rFonts w:hint="eastAsia"/>
        </w:rPr>
        <w:t>本项目分为两个标段，</w:t>
      </w:r>
      <w:r>
        <w:rPr>
          <w:rFonts w:hint="eastAsia"/>
        </w:rPr>
        <w:t>标段</w:t>
      </w:r>
      <w:r w:rsidRPr="00A830F4">
        <w:rPr>
          <w:rFonts w:hint="eastAsia"/>
        </w:rPr>
        <w:t>一设定最高限价为</w:t>
      </w:r>
      <w:r w:rsidRPr="00A830F4">
        <w:rPr>
          <w:rFonts w:hint="eastAsia"/>
        </w:rPr>
        <w:t>3.5</w:t>
      </w:r>
      <w:r w:rsidRPr="00A830F4">
        <w:rPr>
          <w:rFonts w:hint="eastAsia"/>
        </w:rPr>
        <w:t>万元，标段二设定最高限价为</w:t>
      </w:r>
      <w:r w:rsidR="000C4A47">
        <w:rPr>
          <w:rFonts w:hint="eastAsia"/>
        </w:rPr>
        <w:t>7</w:t>
      </w:r>
      <w:r w:rsidR="000C4A47">
        <w:t>.2</w:t>
      </w:r>
      <w:r w:rsidRPr="00A830F4">
        <w:rPr>
          <w:rFonts w:hint="eastAsia"/>
        </w:rPr>
        <w:t>万元，最后报价超过最高限价的为无效报价，按照无效响应处理</w:t>
      </w:r>
      <w:r>
        <w:rPr>
          <w:rFonts w:hint="eastAsia"/>
        </w:rPr>
        <w:t>。</w:t>
      </w:r>
    </w:p>
    <w:p w:rsidR="00086E1A" w:rsidRDefault="006F5A8A" w:rsidP="003D7718">
      <w:pPr>
        <w:spacing w:beforeLines="50" w:before="156" w:line="360" w:lineRule="auto"/>
        <w:ind w:firstLineChars="200" w:firstLine="420"/>
        <w:jc w:val="left"/>
      </w:pPr>
      <w:r>
        <w:t>2</w:t>
      </w:r>
      <w:r>
        <w:rPr>
          <w:rFonts w:hint="eastAsia"/>
        </w:rPr>
        <w:t>、</w:t>
      </w:r>
      <w:r w:rsidR="00086E1A">
        <w:rPr>
          <w:rFonts w:hint="eastAsia"/>
        </w:rPr>
        <w:t>项目</w:t>
      </w:r>
      <w:r w:rsidR="00086E1A">
        <w:t>内容</w:t>
      </w:r>
      <w:r w:rsidR="00086E1A">
        <w:rPr>
          <w:rFonts w:hint="eastAsia"/>
        </w:rPr>
        <w:t>：</w:t>
      </w:r>
      <w:r w:rsidR="00086E1A" w:rsidRPr="00086E1A">
        <w:rPr>
          <w:rFonts w:hint="eastAsia"/>
        </w:rPr>
        <w:t>该项目分为标段一和标段二，需分别制作标书，可兼投兼中</w:t>
      </w:r>
      <w:r>
        <w:rPr>
          <w:rFonts w:hint="eastAsia"/>
        </w:rPr>
        <w:t>。</w:t>
      </w:r>
    </w:p>
    <w:p w:rsidR="00086E1A" w:rsidRPr="006F5A8A" w:rsidRDefault="00086E1A" w:rsidP="006F5A8A">
      <w:pPr>
        <w:spacing w:line="360" w:lineRule="auto"/>
        <w:ind w:firstLineChars="200" w:firstLine="422"/>
        <w:rPr>
          <w:b/>
        </w:rPr>
      </w:pPr>
      <w:r w:rsidRPr="006F5A8A">
        <w:rPr>
          <w:rFonts w:hint="eastAsia"/>
          <w:b/>
        </w:rPr>
        <w:t>标段一：铁路</w:t>
      </w:r>
      <w:r w:rsidRPr="006F5A8A">
        <w:rPr>
          <w:b/>
        </w:rPr>
        <w:t>航空实训室迁建</w:t>
      </w:r>
      <w:r w:rsidR="00D77548" w:rsidRPr="006F5A8A">
        <w:rPr>
          <w:rFonts w:hint="eastAsia"/>
          <w:b/>
        </w:rPr>
        <w:t xml:space="preserve"> </w:t>
      </w:r>
      <w:r w:rsidR="00D77548" w:rsidRPr="006F5A8A">
        <w:rPr>
          <w:rFonts w:hint="eastAsia"/>
          <w:b/>
        </w:rPr>
        <w:t>预算</w:t>
      </w:r>
      <w:r w:rsidR="00D77548" w:rsidRPr="006F5A8A">
        <w:rPr>
          <w:rFonts w:hint="eastAsia"/>
          <w:b/>
        </w:rPr>
        <w:t>3.5</w:t>
      </w:r>
      <w:r w:rsidR="00D77548" w:rsidRPr="006F5A8A">
        <w:rPr>
          <w:rFonts w:hint="eastAsia"/>
          <w:b/>
        </w:rPr>
        <w:t>万</w:t>
      </w:r>
    </w:p>
    <w:p w:rsidR="00086E1A" w:rsidRDefault="00F329E6" w:rsidP="00F329E6">
      <w:pPr>
        <w:adjustRightInd w:val="0"/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具体</w:t>
      </w:r>
      <w:r>
        <w:t>工作量包含：</w:t>
      </w:r>
      <w:r w:rsidR="00871496">
        <w:rPr>
          <w:rFonts w:hint="eastAsia"/>
        </w:rPr>
        <w:t>电脑</w:t>
      </w:r>
      <w:r w:rsidR="00EC32A3">
        <w:rPr>
          <w:rFonts w:hint="eastAsia"/>
        </w:rPr>
        <w:t>1</w:t>
      </w:r>
      <w:r w:rsidR="00EC32A3">
        <w:rPr>
          <w:rFonts w:hint="eastAsia"/>
        </w:rPr>
        <w:t>套、</w:t>
      </w:r>
      <w:r w:rsidR="00086E1A" w:rsidRPr="00EC32A3">
        <w:rPr>
          <w:rFonts w:hint="eastAsia"/>
        </w:rPr>
        <w:t>17.5</w:t>
      </w:r>
      <w:r w:rsidR="00086E1A" w:rsidRPr="00EC32A3">
        <w:rPr>
          <w:rFonts w:hint="eastAsia"/>
        </w:rPr>
        <w:t>米高铁模拟实训舱、</w:t>
      </w:r>
      <w:r w:rsidR="00086E1A" w:rsidRPr="00EC32A3">
        <w:rPr>
          <w:rFonts w:hint="eastAsia"/>
        </w:rPr>
        <w:t>10</w:t>
      </w:r>
      <w:r w:rsidR="00086E1A" w:rsidRPr="00EC32A3">
        <w:rPr>
          <w:rFonts w:hint="eastAsia"/>
        </w:rPr>
        <w:t>米敞开式航空舱、一体机、安检门、问询台</w:t>
      </w:r>
      <w:r w:rsidR="00EC32A3">
        <w:rPr>
          <w:rFonts w:hint="eastAsia"/>
        </w:rPr>
        <w:t>、</w:t>
      </w:r>
      <w:r w:rsidR="00EC32A3" w:rsidRPr="00EC32A3">
        <w:rPr>
          <w:rFonts w:hint="eastAsia"/>
        </w:rPr>
        <w:t>椅子</w:t>
      </w:r>
      <w:r w:rsidR="00EC32A3" w:rsidRPr="00EC32A3">
        <w:rPr>
          <w:rFonts w:hint="eastAsia"/>
        </w:rPr>
        <w:t>50</w:t>
      </w:r>
      <w:r w:rsidR="00EC32A3" w:rsidRPr="00EC32A3">
        <w:rPr>
          <w:rFonts w:hint="eastAsia"/>
        </w:rPr>
        <w:t>套、洽谈桌</w:t>
      </w:r>
      <w:r w:rsidR="00EC32A3">
        <w:rPr>
          <w:rFonts w:hint="eastAsia"/>
        </w:rPr>
        <w:t>2</w:t>
      </w:r>
      <w:r w:rsidR="00EC32A3" w:rsidRPr="00EC32A3">
        <w:rPr>
          <w:rFonts w:hint="eastAsia"/>
        </w:rPr>
        <w:t>套</w:t>
      </w:r>
      <w:r w:rsidR="00EC32A3">
        <w:rPr>
          <w:rFonts w:hint="eastAsia"/>
        </w:rPr>
        <w:t>，</w:t>
      </w:r>
      <w:r w:rsidR="00EC32A3">
        <w:t>以上所有</w:t>
      </w:r>
      <w:r w:rsidR="00871496">
        <w:rPr>
          <w:rFonts w:hint="eastAsia"/>
        </w:rPr>
        <w:t>设备按照校方</w:t>
      </w:r>
      <w:r w:rsidR="00871496">
        <w:t>要求拆除</w:t>
      </w:r>
      <w:r>
        <w:rPr>
          <w:rFonts w:hint="eastAsia"/>
        </w:rPr>
        <w:t>、</w:t>
      </w:r>
      <w:r>
        <w:t>切割</w:t>
      </w:r>
      <w:r w:rsidR="00871496">
        <w:rPr>
          <w:rFonts w:hint="eastAsia"/>
        </w:rPr>
        <w:t>，</w:t>
      </w:r>
      <w:r w:rsidR="00EC32A3">
        <w:t>从</w:t>
      </w:r>
      <w:r w:rsidR="00EC32A3">
        <w:rPr>
          <w:rFonts w:hint="eastAsia"/>
        </w:rPr>
        <w:t>广陵</w:t>
      </w:r>
      <w:r w:rsidR="00EC32A3">
        <w:t>校区</w:t>
      </w:r>
      <w:r w:rsidR="00086E1A" w:rsidRPr="00EC32A3">
        <w:rPr>
          <w:rFonts w:hint="eastAsia"/>
        </w:rPr>
        <w:t>搬迁</w:t>
      </w:r>
      <w:r w:rsidR="00EC32A3">
        <w:rPr>
          <w:rFonts w:hint="eastAsia"/>
        </w:rPr>
        <w:t>至</w:t>
      </w:r>
      <w:r w:rsidR="00EC32A3">
        <w:t>仪征校区，</w:t>
      </w:r>
      <w:r w:rsidR="00086E1A" w:rsidRPr="00EC32A3">
        <w:rPr>
          <w:rFonts w:hint="eastAsia"/>
        </w:rPr>
        <w:t>并</w:t>
      </w:r>
      <w:r w:rsidR="00EC32A3">
        <w:rPr>
          <w:rFonts w:hint="eastAsia"/>
        </w:rPr>
        <w:t>在校方</w:t>
      </w:r>
      <w:r w:rsidR="00EC32A3">
        <w:t>的要求下</w:t>
      </w:r>
      <w:r w:rsidR="00086E1A" w:rsidRPr="00EC32A3">
        <w:rPr>
          <w:rFonts w:hint="eastAsia"/>
        </w:rPr>
        <w:t>安装</w:t>
      </w:r>
      <w:r>
        <w:rPr>
          <w:rFonts w:hint="eastAsia"/>
        </w:rPr>
        <w:t>（含</w:t>
      </w:r>
      <w:r>
        <w:t>焊接、喷涂</w:t>
      </w:r>
      <w:r>
        <w:rPr>
          <w:rFonts w:hint="eastAsia"/>
        </w:rPr>
        <w:t>等</w:t>
      </w:r>
      <w:r>
        <w:t>工作</w:t>
      </w:r>
      <w:r>
        <w:rPr>
          <w:rFonts w:hint="eastAsia"/>
        </w:rPr>
        <w:t>）</w:t>
      </w:r>
      <w:r w:rsidR="00EC32A3">
        <w:rPr>
          <w:rFonts w:hint="eastAsia"/>
        </w:rPr>
        <w:t>至</w:t>
      </w:r>
      <w:r w:rsidR="00EC32A3">
        <w:t>指定位置并</w:t>
      </w:r>
      <w:r w:rsidR="00871496">
        <w:rPr>
          <w:rFonts w:hint="eastAsia"/>
        </w:rPr>
        <w:t>完成</w:t>
      </w:r>
      <w:r w:rsidR="00086E1A" w:rsidRPr="00EC32A3">
        <w:rPr>
          <w:rFonts w:hint="eastAsia"/>
        </w:rPr>
        <w:t>调试</w:t>
      </w:r>
      <w:r w:rsidR="00871496">
        <w:rPr>
          <w:rFonts w:hint="eastAsia"/>
        </w:rPr>
        <w:t>工作</w:t>
      </w:r>
      <w:r w:rsidR="00086E1A" w:rsidRPr="00EC32A3">
        <w:rPr>
          <w:rFonts w:hint="eastAsia"/>
        </w:rPr>
        <w:t>。</w:t>
      </w:r>
    </w:p>
    <w:p w:rsidR="00086E1A" w:rsidRPr="006F5A8A" w:rsidRDefault="00F329E6" w:rsidP="00F329E6">
      <w:pPr>
        <w:spacing w:afterLines="50" w:after="156"/>
        <w:ind w:firstLineChars="200" w:firstLine="422"/>
        <w:rPr>
          <w:b/>
        </w:rPr>
      </w:pPr>
      <w:r w:rsidRPr="006F5A8A">
        <w:rPr>
          <w:rFonts w:hint="eastAsia"/>
          <w:b/>
        </w:rPr>
        <w:t>标段二：轨道</w:t>
      </w:r>
      <w:r w:rsidRPr="006F5A8A">
        <w:rPr>
          <w:b/>
        </w:rPr>
        <w:t>实训室</w:t>
      </w:r>
      <w:r w:rsidRPr="006F5A8A">
        <w:rPr>
          <w:rFonts w:hint="eastAsia"/>
          <w:b/>
        </w:rPr>
        <w:t>迁</w:t>
      </w:r>
      <w:r w:rsidRPr="006F5A8A">
        <w:rPr>
          <w:b/>
        </w:rPr>
        <w:t>建</w:t>
      </w:r>
      <w:r w:rsidRPr="006F5A8A">
        <w:rPr>
          <w:rFonts w:hint="eastAsia"/>
          <w:b/>
        </w:rPr>
        <w:t xml:space="preserve"> </w:t>
      </w:r>
      <w:r w:rsidRPr="006F5A8A">
        <w:rPr>
          <w:rFonts w:hint="eastAsia"/>
          <w:b/>
        </w:rPr>
        <w:t>预算</w:t>
      </w:r>
      <w:r w:rsidR="000C4A47">
        <w:rPr>
          <w:rFonts w:hint="eastAsia"/>
          <w:b/>
        </w:rPr>
        <w:t>7</w:t>
      </w:r>
      <w:r w:rsidR="000C4A47">
        <w:rPr>
          <w:b/>
        </w:rPr>
        <w:t>.2</w:t>
      </w:r>
      <w:r w:rsidRPr="006F5A8A">
        <w:rPr>
          <w:b/>
        </w:rPr>
        <w:t>万</w:t>
      </w:r>
    </w:p>
    <w:p w:rsidR="00297582" w:rsidRDefault="00F329E6" w:rsidP="00F329E6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具体</w:t>
      </w:r>
      <w:r>
        <w:t>工作量</w:t>
      </w:r>
      <w:r w:rsidR="006F5A8A">
        <w:rPr>
          <w:rFonts w:hint="eastAsia"/>
        </w:rPr>
        <w:t>如下</w:t>
      </w:r>
      <w:r>
        <w:t>：</w:t>
      </w:r>
    </w:p>
    <w:p w:rsidR="00297582" w:rsidRPr="00297582" w:rsidRDefault="00297582" w:rsidP="00297582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①</w:t>
      </w:r>
      <w:r w:rsidR="00F329E6" w:rsidRPr="00297582">
        <w:rPr>
          <w:rFonts w:ascii="宋体" w:hAnsi="宋体" w:cs="宋体" w:hint="eastAsia"/>
          <w:kern w:val="0"/>
          <w:szCs w:val="21"/>
        </w:rPr>
        <w:t>电脑52套、10平方的LED屏、通道机2组及其他附带物品拆除</w:t>
      </w:r>
      <w:r w:rsidR="00F329E6" w:rsidRPr="00297582">
        <w:rPr>
          <w:rFonts w:ascii="宋体" w:hAnsi="宋体" w:cs="宋体"/>
          <w:kern w:val="0"/>
          <w:szCs w:val="21"/>
        </w:rPr>
        <w:t>搬迁至仪征校区</w:t>
      </w:r>
      <w:r w:rsidR="00F329E6" w:rsidRPr="00297582">
        <w:rPr>
          <w:rFonts w:ascii="宋体" w:hAnsi="宋体" w:cs="宋体" w:hint="eastAsia"/>
          <w:kern w:val="0"/>
          <w:szCs w:val="21"/>
        </w:rPr>
        <w:t>；</w:t>
      </w:r>
    </w:p>
    <w:p w:rsidR="005C36DD" w:rsidRDefault="00297582" w:rsidP="006F5A8A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②按</w:t>
      </w:r>
      <w:r w:rsidR="004E3861">
        <w:rPr>
          <w:rFonts w:ascii="宋体" w:hAnsi="宋体" w:cs="宋体" w:hint="eastAsia"/>
          <w:kern w:val="0"/>
          <w:szCs w:val="21"/>
        </w:rPr>
        <w:t>校方</w:t>
      </w:r>
      <w:r w:rsidR="004E3861">
        <w:rPr>
          <w:rFonts w:ascii="宋体" w:hAnsi="宋体" w:cs="宋体"/>
          <w:kern w:val="0"/>
          <w:szCs w:val="21"/>
        </w:rPr>
        <w:t>要求</w:t>
      </w:r>
      <w:r w:rsidR="004E3861">
        <w:rPr>
          <w:rFonts w:ascii="宋体" w:hAnsi="宋体" w:cs="宋体" w:hint="eastAsia"/>
          <w:kern w:val="0"/>
          <w:szCs w:val="21"/>
        </w:rPr>
        <w:t>对仪征</w:t>
      </w:r>
      <w:r w:rsidR="004E3861">
        <w:rPr>
          <w:rFonts w:ascii="宋体" w:hAnsi="宋体" w:cs="宋体"/>
          <w:kern w:val="0"/>
          <w:szCs w:val="21"/>
        </w:rPr>
        <w:t>校区</w:t>
      </w:r>
      <w:r w:rsidR="004E3861">
        <w:rPr>
          <w:rFonts w:ascii="宋体" w:hAnsi="宋体" w:cs="宋体" w:hint="eastAsia"/>
          <w:kern w:val="0"/>
          <w:szCs w:val="21"/>
        </w:rPr>
        <w:t>实训室进行</w:t>
      </w:r>
      <w:r w:rsidR="004E3861" w:rsidRPr="004E3861">
        <w:rPr>
          <w:rFonts w:ascii="宋体" w:hAnsi="宋体" w:cs="宋体" w:hint="eastAsia"/>
          <w:kern w:val="0"/>
          <w:szCs w:val="21"/>
        </w:rPr>
        <w:t>布放网线及电源线，网线采用CAT6，电源线采用RVV3*2.5电源线从控开分4路布放至汇聚点，</w:t>
      </w:r>
      <w:r w:rsidR="000C4A47">
        <w:rPr>
          <w:rFonts w:ascii="宋体" w:hAnsi="宋体" w:cs="宋体" w:hint="eastAsia"/>
          <w:kern w:val="0"/>
          <w:szCs w:val="21"/>
        </w:rPr>
        <w:t>网线</w:t>
      </w:r>
      <w:r w:rsidR="000C4A47">
        <w:rPr>
          <w:rFonts w:ascii="宋体" w:hAnsi="宋体" w:cs="宋体"/>
          <w:kern w:val="0"/>
          <w:szCs w:val="21"/>
        </w:rPr>
        <w:t>及电源线由中标人提供，</w:t>
      </w:r>
      <w:r w:rsidR="004E3861" w:rsidRPr="004E3861">
        <w:rPr>
          <w:rFonts w:ascii="宋体" w:hAnsi="宋体" w:cs="宋体" w:hint="eastAsia"/>
          <w:kern w:val="0"/>
          <w:szCs w:val="21"/>
        </w:rPr>
        <w:t>所有电路及网络需要和</w:t>
      </w:r>
      <w:r>
        <w:rPr>
          <w:rFonts w:ascii="宋体" w:hAnsi="宋体" w:cs="宋体" w:hint="eastAsia"/>
          <w:kern w:val="0"/>
          <w:szCs w:val="21"/>
        </w:rPr>
        <w:t>校方</w:t>
      </w:r>
      <w:r w:rsidR="004E3861" w:rsidRPr="004E3861">
        <w:rPr>
          <w:rFonts w:ascii="宋体" w:hAnsi="宋体" w:cs="宋体" w:hint="eastAsia"/>
          <w:kern w:val="0"/>
          <w:szCs w:val="21"/>
        </w:rPr>
        <w:t>负责人安排的电工和网络管理员对接，确保系统的安全和网络的稳定。</w:t>
      </w:r>
    </w:p>
    <w:p w:rsidR="000C4A47" w:rsidRDefault="000C4A47" w:rsidP="006F5A8A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③负责</w:t>
      </w:r>
      <w:r>
        <w:rPr>
          <w:rFonts w:ascii="宋体" w:hAnsi="宋体" w:cs="宋体"/>
          <w:kern w:val="0"/>
          <w:szCs w:val="21"/>
        </w:rPr>
        <w:t>提供电脑桌椅及讲台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具体参数数量如下：</w:t>
      </w:r>
    </w:p>
    <w:p w:rsidR="000C4A47" w:rsidRDefault="000C4A47" w:rsidP="006F5A8A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</w:p>
    <w:p w:rsidR="000C4A47" w:rsidRDefault="000C4A47" w:rsidP="006F5A8A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</w:p>
    <w:p w:rsidR="000C4A47" w:rsidRDefault="000C4A47" w:rsidP="006F5A8A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562"/>
        <w:gridCol w:w="998"/>
        <w:gridCol w:w="1837"/>
        <w:gridCol w:w="4111"/>
        <w:gridCol w:w="856"/>
      </w:tblGrid>
      <w:tr w:rsidR="0075376D" w:rsidRPr="0075376D" w:rsidTr="0075376D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DB97"/>
            <w:noWrap/>
            <w:vAlign w:val="center"/>
            <w:hideMark/>
          </w:tcPr>
          <w:p w:rsidR="0075376D" w:rsidRPr="000C4A47" w:rsidRDefault="0075376D" w:rsidP="000C4A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lastRenderedPageBreak/>
              <w:t>序号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DB97"/>
            <w:noWrap/>
            <w:vAlign w:val="center"/>
            <w:hideMark/>
          </w:tcPr>
          <w:p w:rsidR="0075376D" w:rsidRPr="000C4A47" w:rsidRDefault="0075376D" w:rsidP="000C4A4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DB97"/>
            <w:noWrap/>
            <w:vAlign w:val="center"/>
            <w:hideMark/>
          </w:tcPr>
          <w:p w:rsidR="0075376D" w:rsidRPr="000C4A47" w:rsidRDefault="0075376D" w:rsidP="000C4A4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DB97"/>
            <w:noWrap/>
            <w:vAlign w:val="center"/>
            <w:hideMark/>
          </w:tcPr>
          <w:p w:rsidR="0075376D" w:rsidRPr="000C4A47" w:rsidRDefault="0075376D" w:rsidP="000C4A4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型号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DB97"/>
            <w:noWrap/>
            <w:vAlign w:val="center"/>
            <w:hideMark/>
          </w:tcPr>
          <w:p w:rsidR="0075376D" w:rsidRPr="000C4A47" w:rsidRDefault="0075376D" w:rsidP="007537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数量</w:t>
            </w:r>
            <w:r w:rsidRPr="007537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（张）</w:t>
            </w:r>
          </w:p>
        </w:tc>
      </w:tr>
      <w:tr w:rsidR="0075376D" w:rsidRPr="0075376D" w:rsidTr="0075376D">
        <w:trPr>
          <w:trHeight w:val="18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6D" w:rsidRPr="000C4A47" w:rsidRDefault="0075376D" w:rsidP="000C4A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6D" w:rsidRPr="000C4A47" w:rsidRDefault="0075376D" w:rsidP="000C4A4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机房电脑桌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6D" w:rsidRPr="000C4A47" w:rsidRDefault="0075376D" w:rsidP="000C4A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75376D"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0288" behindDoc="0" locked="0" layoutInCell="1" allowOverlap="1" wp14:anchorId="38FEEE2A" wp14:editId="2703884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-351790</wp:posOffset>
                  </wp:positionV>
                  <wp:extent cx="1028700" cy="819150"/>
                  <wp:effectExtent l="0" t="0" r="0" b="0"/>
                  <wp:wrapNone/>
                  <wp:docPr id="1034" name="图片 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6D" w:rsidRPr="000C4A47" w:rsidRDefault="0075376D" w:rsidP="000C4A4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120*60*75双人位后背封网片; 主色系：浅色; 主体材质：金属; 采用25mm厚实木颗粒板，边条采用厚优质PVC材料热熔胶封边机封边且无角半圆形设计，保证安全；桌架采用冷轧钢钢管，各部分组件可以拆卸且组件桌脚立柱40*40mm方管壁厚为1.5mm，框架拉杆为25*25方管, 桌架内布槽式镀锌桥架厚度为1.0mm，整桌与桥架颜色一致，框架表层通过除油酸化、磷化等离子抛光，经过高温烤漆达到隔绝空气中的氧分子和钢板的直接接触。先进内外酸洗磷化除油，高温处理以及静电镀铬，底层绝对防锈，桥架开孔合理布局方便设备连接电源及网线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6D" w:rsidRPr="000C4A47" w:rsidRDefault="0075376D" w:rsidP="007537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</w:tr>
      <w:tr w:rsidR="0075376D" w:rsidRPr="0075376D" w:rsidTr="0075376D">
        <w:trPr>
          <w:trHeight w:val="17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D" w:rsidRPr="0075376D" w:rsidRDefault="0075376D" w:rsidP="000C4A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75376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D" w:rsidRPr="0075376D" w:rsidRDefault="0075376D" w:rsidP="000C4A4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机房凳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D" w:rsidRPr="0075376D" w:rsidRDefault="0075376D" w:rsidP="000C4A47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</w:pPr>
            <w:r w:rsidRPr="0075376D">
              <w:rPr>
                <w:noProof/>
                <w:sz w:val="20"/>
              </w:rPr>
              <w:drawing>
                <wp:inline distT="0" distB="0" distL="0" distR="0" wp14:anchorId="4D906037" wp14:editId="36C7F5F2">
                  <wp:extent cx="1028700" cy="898193"/>
                  <wp:effectExtent l="0" t="0" r="0" b="0"/>
                  <wp:docPr id="103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93" cy="90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76D" w:rsidRPr="0075376D" w:rsidRDefault="0075376D" w:rsidP="000C4A4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·方型凳子 24*34*44; 主体材质：金属; 主色系：深色;产品材质:三聚氰胺板+碳钢.</w:t>
            </w:r>
            <w:r w:rsidRPr="000C4A4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br/>
              <w:t>·采用25mm厚实木颗粒板，边条采用厚优质PVC材料热熔胶封边机封边且无角半圆形设计，保证安全；方管壁厚为1.5mm，先进内外酸洗磷化除油，高温处理以及静电镀铬，底层绝对防锈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76D" w:rsidRPr="0075376D" w:rsidRDefault="0075376D" w:rsidP="007537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75376D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52</w:t>
            </w:r>
          </w:p>
        </w:tc>
      </w:tr>
      <w:tr w:rsidR="0075376D" w:rsidRPr="0075376D" w:rsidTr="0075376D">
        <w:trPr>
          <w:trHeight w:val="15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6D" w:rsidRPr="000C4A47" w:rsidRDefault="0075376D" w:rsidP="000C4A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6D" w:rsidRPr="000C4A47" w:rsidRDefault="0075376D" w:rsidP="000C4A4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教师办公桌椅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6D" w:rsidRPr="000C4A47" w:rsidRDefault="0075376D" w:rsidP="000C4A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75376D"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1312" behindDoc="0" locked="0" layoutInCell="1" allowOverlap="1" wp14:anchorId="30332832" wp14:editId="3599D37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-91440</wp:posOffset>
                  </wp:positionV>
                  <wp:extent cx="1028700" cy="733425"/>
                  <wp:effectExtent l="0" t="0" r="0" b="9525"/>
                  <wp:wrapNone/>
                  <wp:docPr id="1036" name="图片 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4A4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6D" w:rsidRPr="000C4A47" w:rsidRDefault="0075376D" w:rsidP="000C4A4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140*70*76，板面采用25mm厚实木颗粒板，边条采用厚优质PVC材料热熔胶封边机封边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76D" w:rsidRPr="000C4A47" w:rsidRDefault="0075376D" w:rsidP="007537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</w:pPr>
            <w:r w:rsidRPr="000C4A4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</w:tbl>
    <w:p w:rsidR="000C4A47" w:rsidRPr="000C4A47" w:rsidRDefault="000C4A47" w:rsidP="006F5A8A">
      <w:pPr>
        <w:adjustRightInd w:val="0"/>
        <w:snapToGrid w:val="0"/>
        <w:spacing w:line="360" w:lineRule="auto"/>
        <w:ind w:firstLineChars="200" w:firstLine="422"/>
        <w:rPr>
          <w:rFonts w:ascii="宋体" w:hAnsi="宋体" w:cs="宋体" w:hint="eastAsia"/>
          <w:b/>
          <w:kern w:val="0"/>
          <w:szCs w:val="21"/>
        </w:rPr>
      </w:pPr>
    </w:p>
    <w:p w:rsidR="000C4A47" w:rsidRPr="0075376D" w:rsidRDefault="0075376D" w:rsidP="0075376D">
      <w:pPr>
        <w:adjustRightInd w:val="0"/>
        <w:snapToGrid w:val="0"/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cs="宋体" w:hint="eastAsia"/>
          <w:kern w:val="0"/>
          <w:szCs w:val="21"/>
        </w:rPr>
        <w:t>④</w:t>
      </w:r>
      <w:r w:rsidR="00297582">
        <w:rPr>
          <w:rFonts w:ascii="宋体" w:hAnsi="宋体" w:cs="宋体" w:hint="eastAsia"/>
          <w:kern w:val="0"/>
          <w:szCs w:val="21"/>
        </w:rPr>
        <w:t>电脑</w:t>
      </w:r>
      <w:r w:rsidR="00297582">
        <w:rPr>
          <w:rFonts w:ascii="宋体" w:hAnsi="宋体" w:cs="宋体"/>
          <w:kern w:val="0"/>
          <w:szCs w:val="21"/>
        </w:rPr>
        <w:t>需</w:t>
      </w:r>
      <w:r>
        <w:rPr>
          <w:rFonts w:ascii="宋体" w:hAnsi="宋体" w:cs="宋体" w:hint="eastAsia"/>
          <w:kern w:val="0"/>
          <w:szCs w:val="21"/>
        </w:rPr>
        <w:t>按要求</w:t>
      </w:r>
      <w:r>
        <w:rPr>
          <w:rFonts w:ascii="宋体" w:hAnsi="宋体" w:cs="宋体"/>
          <w:kern w:val="0"/>
          <w:szCs w:val="21"/>
        </w:rPr>
        <w:t>摆放电脑桌上并</w:t>
      </w:r>
      <w:r w:rsidR="00297582">
        <w:rPr>
          <w:rFonts w:ascii="宋体" w:hAnsi="宋体" w:cs="宋体"/>
          <w:kern w:val="0"/>
          <w:szCs w:val="21"/>
        </w:rPr>
        <w:t>接通网络正常工作，</w:t>
      </w:r>
      <w:r w:rsidR="00297582">
        <w:rPr>
          <w:rFonts w:ascii="宋体" w:hAnsi="宋体" w:cs="宋体" w:hint="eastAsia"/>
          <w:kern w:val="0"/>
          <w:szCs w:val="21"/>
        </w:rPr>
        <w:t>通道机、LED屏及实训室管理系统需要在设备恢复安装后，完成设备的联合调试</w:t>
      </w:r>
      <w:r w:rsidR="006F5A8A">
        <w:rPr>
          <w:rFonts w:ascii="宋体" w:hAnsi="宋体" w:cs="宋体" w:hint="eastAsia"/>
          <w:kern w:val="0"/>
          <w:szCs w:val="21"/>
        </w:rPr>
        <w:t>，</w:t>
      </w:r>
      <w:r w:rsidR="006F5A8A">
        <w:rPr>
          <w:rFonts w:hint="eastAsia"/>
        </w:rPr>
        <w:t>确保</w:t>
      </w:r>
      <w:r w:rsidR="006F5A8A">
        <w:rPr>
          <w:rFonts w:hint="eastAsia"/>
        </w:rPr>
        <w:t>ATS</w:t>
      </w:r>
      <w:r w:rsidR="006F5A8A">
        <w:rPr>
          <w:rFonts w:hint="eastAsia"/>
        </w:rPr>
        <w:t>、</w:t>
      </w:r>
      <w:r w:rsidR="006F5A8A">
        <w:rPr>
          <w:rFonts w:hint="eastAsia"/>
        </w:rPr>
        <w:t>OCC</w:t>
      </w:r>
      <w:r w:rsidR="006F5A8A">
        <w:rPr>
          <w:rFonts w:hint="eastAsia"/>
        </w:rPr>
        <w:t>、售检票系统、闸机正常运营。</w:t>
      </w:r>
    </w:p>
    <w:p w:rsidR="006F5A8A" w:rsidRDefault="006F5A8A" w:rsidP="003D7718">
      <w:pPr>
        <w:adjustRightInd w:val="0"/>
        <w:snapToGrid w:val="0"/>
        <w:spacing w:beforeLines="50" w:before="156" w:line="360" w:lineRule="auto"/>
        <w:ind w:firstLineChars="200" w:firstLine="420"/>
      </w:pPr>
      <w:r w:rsidRPr="006F5A8A">
        <w:rPr>
          <w:rFonts w:ascii="宋体" w:hAnsi="宋体" w:cs="宋体"/>
          <w:kern w:val="0"/>
          <w:szCs w:val="21"/>
        </w:rPr>
        <w:t>3</w:t>
      </w:r>
      <w:r w:rsidRPr="006F5A8A">
        <w:rPr>
          <w:rFonts w:ascii="宋体" w:hAnsi="宋体" w:cs="宋体" w:hint="eastAsia"/>
          <w:kern w:val="0"/>
          <w:szCs w:val="21"/>
        </w:rPr>
        <w:t>、搬迁</w:t>
      </w:r>
      <w:r w:rsidRPr="006F5A8A">
        <w:rPr>
          <w:rFonts w:ascii="宋体" w:hAnsi="宋体" w:cs="宋体"/>
          <w:kern w:val="0"/>
          <w:szCs w:val="21"/>
        </w:rPr>
        <w:t>保护及赔偿</w:t>
      </w:r>
      <w:r w:rsidRPr="006F5A8A">
        <w:rPr>
          <w:rFonts w:ascii="宋体" w:hAnsi="宋体" w:cs="宋体" w:hint="eastAsia"/>
          <w:kern w:val="0"/>
          <w:szCs w:val="21"/>
        </w:rPr>
        <w:t>：</w:t>
      </w:r>
      <w:r w:rsidRPr="006F5A8A">
        <w:rPr>
          <w:rFonts w:hint="eastAsia"/>
        </w:rPr>
        <w:t>所有设备的保护由供应商负责，在</w:t>
      </w:r>
      <w:r w:rsidRPr="006F5A8A">
        <w:t>搬迁或者安装</w:t>
      </w:r>
      <w:r w:rsidRPr="006F5A8A">
        <w:rPr>
          <w:rFonts w:hint="eastAsia"/>
        </w:rPr>
        <w:t>过程</w:t>
      </w:r>
      <w:r w:rsidRPr="006F5A8A">
        <w:t>中</w:t>
      </w:r>
      <w:r w:rsidRPr="006F5A8A">
        <w:rPr>
          <w:rFonts w:hint="eastAsia"/>
        </w:rPr>
        <w:t>如有损坏，由供应商照价</w:t>
      </w:r>
      <w:r w:rsidRPr="006F5A8A">
        <w:t>赔偿</w:t>
      </w:r>
      <w:r w:rsidRPr="006F5A8A">
        <w:rPr>
          <w:rFonts w:hint="eastAsia"/>
        </w:rPr>
        <w:t>。施工过程中不得损坏实训室地面和墙面等实训室设备，如有损坏，照价赔偿。</w:t>
      </w:r>
    </w:p>
    <w:p w:rsidR="006F5A8A" w:rsidRDefault="006F5A8A" w:rsidP="006F5A8A">
      <w:pPr>
        <w:adjustRightInd w:val="0"/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、交货时间</w:t>
      </w:r>
      <w:r>
        <w:t>：</w:t>
      </w:r>
      <w:r w:rsidRPr="006F5A8A">
        <w:rPr>
          <w:rFonts w:hint="eastAsia"/>
        </w:rPr>
        <w:t>合同签订生效之日起</w:t>
      </w:r>
      <w:r w:rsidRPr="006F5A8A">
        <w:rPr>
          <w:rFonts w:hint="eastAsia"/>
        </w:rPr>
        <w:t>15</w:t>
      </w:r>
      <w:r w:rsidR="005D5EAF">
        <w:rPr>
          <w:rFonts w:hint="eastAsia"/>
        </w:rPr>
        <w:t>天</w:t>
      </w:r>
      <w:r w:rsidR="005D5EAF">
        <w:t>内完成</w:t>
      </w:r>
      <w:r w:rsidR="005D5EAF">
        <w:rPr>
          <w:rFonts w:hint="eastAsia"/>
        </w:rPr>
        <w:t>迁建工作，并在指定地点安装集成调试完毕。如未按时完成，每个</w:t>
      </w:r>
      <w:r w:rsidR="005D5EAF">
        <w:t>标段每延误一天扣除</w:t>
      </w:r>
      <w:r w:rsidR="005D5EAF">
        <w:rPr>
          <w:rFonts w:hint="eastAsia"/>
        </w:rPr>
        <w:t>1000</w:t>
      </w:r>
      <w:r w:rsidR="005D5EAF">
        <w:rPr>
          <w:rFonts w:hint="eastAsia"/>
        </w:rPr>
        <w:t>元，</w:t>
      </w:r>
      <w:r w:rsidR="005D5EAF">
        <w:t>如在实施过程中</w:t>
      </w:r>
      <w:r w:rsidR="005D5EAF">
        <w:rPr>
          <w:rFonts w:hint="eastAsia"/>
        </w:rPr>
        <w:t>，校方</w:t>
      </w:r>
      <w:r w:rsidR="005D5EAF">
        <w:t>发现供应商无实施项目的能力，则视为虚假</w:t>
      </w:r>
      <w:r w:rsidR="005D5EAF">
        <w:rPr>
          <w:rFonts w:hint="eastAsia"/>
        </w:rPr>
        <w:t>响应</w:t>
      </w:r>
      <w:r w:rsidR="005D5EAF">
        <w:t>，</w:t>
      </w:r>
      <w:r w:rsidR="005D5EAF">
        <w:rPr>
          <w:rFonts w:hint="eastAsia"/>
        </w:rPr>
        <w:t>校方有权解除合</w:t>
      </w:r>
      <w:r w:rsidRPr="006F5A8A">
        <w:rPr>
          <w:rFonts w:hint="eastAsia"/>
        </w:rPr>
        <w:t>。</w:t>
      </w:r>
    </w:p>
    <w:p w:rsidR="003D7718" w:rsidRDefault="005D5EAF" w:rsidP="003D7718">
      <w:pPr>
        <w:adjustRightInd w:val="0"/>
        <w:snapToGrid w:val="0"/>
        <w:spacing w:beforeLines="50" w:before="156" w:line="360" w:lineRule="auto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3D7718" w:rsidRPr="003D7718">
        <w:rPr>
          <w:rFonts w:hint="eastAsia"/>
        </w:rPr>
        <w:t>供应商报价应包括劳务、制作、运输、仓储、管理、保险、利润、税金、政策性文件规定及合同包含的所有风险、责任等各项应有费用。</w:t>
      </w:r>
    </w:p>
    <w:p w:rsidR="0009632D" w:rsidRDefault="003D7718" w:rsidP="003D7718">
      <w:pPr>
        <w:adjustRightInd w:val="0"/>
        <w:snapToGrid w:val="0"/>
        <w:spacing w:beforeLines="50" w:before="156" w:line="360" w:lineRule="auto"/>
        <w:ind w:firstLineChars="200" w:firstLine="420"/>
      </w:pPr>
      <w:r>
        <w:lastRenderedPageBreak/>
        <w:t>6</w:t>
      </w:r>
      <w:r>
        <w:rPr>
          <w:rFonts w:hint="eastAsia"/>
        </w:rPr>
        <w:t>、</w:t>
      </w:r>
      <w:r w:rsidR="0009632D">
        <w:rPr>
          <w:rFonts w:hint="eastAsia"/>
        </w:rPr>
        <w:t>本项目不接受联合体投标。</w:t>
      </w:r>
    </w:p>
    <w:p w:rsidR="004B3B9B" w:rsidRPr="003D7718" w:rsidRDefault="003D7718" w:rsidP="003D7718">
      <w:pPr>
        <w:spacing w:line="360" w:lineRule="auto"/>
        <w:ind w:firstLineChars="200" w:firstLine="420"/>
        <w:jc w:val="left"/>
      </w:pPr>
      <w:r>
        <w:t>7</w:t>
      </w:r>
      <w:r w:rsidR="0009632D">
        <w:rPr>
          <w:rFonts w:hint="eastAsia"/>
        </w:rPr>
        <w:t>、本项目不接受进口产品参加询价。</w:t>
      </w:r>
    </w:p>
    <w:p w:rsidR="004B3B9B" w:rsidRDefault="003D7718" w:rsidP="003D7718">
      <w:pPr>
        <w:spacing w:beforeLines="50" w:before="156"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三</w:t>
      </w:r>
      <w:r w:rsidR="004B3B9B" w:rsidRPr="003D7718">
        <w:rPr>
          <w:rFonts w:hint="eastAsia"/>
          <w:b/>
        </w:rPr>
        <w:t>、投标人的资格条件</w:t>
      </w:r>
    </w:p>
    <w:p w:rsidR="003D7718" w:rsidRDefault="003D7718" w:rsidP="003D7718">
      <w:pPr>
        <w:spacing w:line="360" w:lineRule="auto"/>
        <w:ind w:firstLineChars="200" w:firstLine="420"/>
        <w:jc w:val="left"/>
      </w:pPr>
      <w:r>
        <w:rPr>
          <w:rFonts w:hint="eastAsia"/>
        </w:rPr>
        <w:t>满足《中华人民共和国政府采购法》第二十二条规定，并提供下列材料：</w:t>
      </w:r>
    </w:p>
    <w:p w:rsidR="003D7718" w:rsidRPr="000A186C" w:rsidRDefault="003D7718" w:rsidP="003D7718">
      <w:pPr>
        <w:spacing w:line="360" w:lineRule="auto"/>
        <w:ind w:firstLineChars="200" w:firstLine="420"/>
        <w:jc w:val="left"/>
        <w:rPr>
          <w:i/>
          <w:u w:val="single"/>
        </w:rPr>
      </w:pPr>
      <w:r w:rsidRPr="000A186C">
        <w:rPr>
          <w:rFonts w:hint="eastAsia"/>
          <w:i/>
          <w:u w:val="single"/>
        </w:rPr>
        <w:t>1.</w:t>
      </w:r>
      <w:r w:rsidRPr="000A186C">
        <w:rPr>
          <w:rFonts w:hint="eastAsia"/>
          <w:i/>
          <w:u w:val="single"/>
        </w:rPr>
        <w:t>响应函（格式见附件）</w:t>
      </w:r>
    </w:p>
    <w:p w:rsidR="003D7718" w:rsidRPr="000A186C" w:rsidRDefault="003D7718" w:rsidP="003D7718">
      <w:pPr>
        <w:spacing w:line="360" w:lineRule="auto"/>
        <w:ind w:firstLineChars="200" w:firstLine="420"/>
        <w:jc w:val="left"/>
        <w:rPr>
          <w:i/>
          <w:u w:val="single"/>
        </w:rPr>
      </w:pPr>
      <w:r>
        <w:rPr>
          <w:rFonts w:hint="eastAsia"/>
          <w:i/>
          <w:u w:val="single"/>
        </w:rPr>
        <w:t>2</w:t>
      </w:r>
      <w:r w:rsidRPr="000A186C">
        <w:rPr>
          <w:rFonts w:hint="eastAsia"/>
          <w:i/>
          <w:u w:val="single"/>
        </w:rPr>
        <w:t>.</w:t>
      </w:r>
      <w:r w:rsidRPr="000A186C">
        <w:rPr>
          <w:rFonts w:hint="eastAsia"/>
          <w:i/>
          <w:u w:val="single"/>
        </w:rPr>
        <w:t>资格证明文件：</w:t>
      </w:r>
    </w:p>
    <w:p w:rsidR="003D7718" w:rsidRPr="000A186C" w:rsidRDefault="003D7718" w:rsidP="003D7718">
      <w:pPr>
        <w:spacing w:line="360" w:lineRule="auto"/>
        <w:ind w:firstLineChars="200" w:firstLine="420"/>
        <w:jc w:val="left"/>
        <w:rPr>
          <w:i/>
          <w:u w:val="single"/>
        </w:rPr>
      </w:pPr>
      <w:r w:rsidRPr="000A186C">
        <w:rPr>
          <w:rFonts w:hint="eastAsia"/>
          <w:i/>
          <w:u w:val="single"/>
        </w:rPr>
        <w:t>（</w:t>
      </w:r>
      <w:r w:rsidRPr="000A186C">
        <w:rPr>
          <w:rFonts w:hint="eastAsia"/>
          <w:i/>
          <w:u w:val="single"/>
        </w:rPr>
        <w:t>1</w:t>
      </w:r>
      <w:r w:rsidRPr="000A186C">
        <w:rPr>
          <w:rFonts w:hint="eastAsia"/>
          <w:i/>
          <w:u w:val="single"/>
        </w:rPr>
        <w:t>）营业执照副本（复印件加盖供应商公章）；</w:t>
      </w:r>
    </w:p>
    <w:p w:rsidR="003D7718" w:rsidRPr="000A186C" w:rsidRDefault="003D7718" w:rsidP="003D7718">
      <w:pPr>
        <w:spacing w:line="360" w:lineRule="auto"/>
        <w:ind w:firstLineChars="200" w:firstLine="420"/>
        <w:jc w:val="left"/>
        <w:rPr>
          <w:i/>
          <w:u w:val="single"/>
        </w:rPr>
      </w:pPr>
      <w:r w:rsidRPr="000A186C">
        <w:rPr>
          <w:rFonts w:hint="eastAsia"/>
          <w:i/>
          <w:u w:val="single"/>
        </w:rPr>
        <w:t>（</w:t>
      </w:r>
      <w:r w:rsidRPr="000A186C">
        <w:rPr>
          <w:rFonts w:hint="eastAsia"/>
          <w:i/>
          <w:u w:val="single"/>
        </w:rPr>
        <w:t>2</w:t>
      </w:r>
      <w:r w:rsidRPr="000A186C">
        <w:rPr>
          <w:rFonts w:hint="eastAsia"/>
          <w:i/>
          <w:u w:val="single"/>
        </w:rPr>
        <w:t>）法定代表人授权委托书（法定代表人亲自参与本项目除外，格式见附件）；</w:t>
      </w:r>
    </w:p>
    <w:p w:rsidR="003D7718" w:rsidRPr="000A186C" w:rsidRDefault="003D7718" w:rsidP="003D7718">
      <w:pPr>
        <w:spacing w:line="360" w:lineRule="auto"/>
        <w:ind w:firstLineChars="200" w:firstLine="420"/>
        <w:jc w:val="left"/>
        <w:rPr>
          <w:i/>
          <w:u w:val="single"/>
        </w:rPr>
      </w:pPr>
      <w:r w:rsidRPr="000A186C">
        <w:rPr>
          <w:rFonts w:hint="eastAsia"/>
          <w:i/>
          <w:u w:val="single"/>
        </w:rPr>
        <w:t>（</w:t>
      </w:r>
      <w:r w:rsidRPr="000A186C">
        <w:rPr>
          <w:rFonts w:hint="eastAsia"/>
          <w:i/>
          <w:u w:val="single"/>
        </w:rPr>
        <w:t>3</w:t>
      </w:r>
      <w:r w:rsidRPr="000A186C">
        <w:rPr>
          <w:rFonts w:hint="eastAsia"/>
          <w:i/>
          <w:u w:val="single"/>
        </w:rPr>
        <w:t>）法定代表人身份证复印件；</w:t>
      </w:r>
    </w:p>
    <w:p w:rsidR="003D7718" w:rsidRPr="000A186C" w:rsidRDefault="003D7718" w:rsidP="003D7718">
      <w:pPr>
        <w:spacing w:line="360" w:lineRule="auto"/>
        <w:ind w:firstLineChars="200" w:firstLine="420"/>
        <w:jc w:val="left"/>
        <w:rPr>
          <w:i/>
          <w:u w:val="single"/>
        </w:rPr>
      </w:pPr>
      <w:r w:rsidRPr="000A186C">
        <w:rPr>
          <w:rFonts w:hint="eastAsia"/>
          <w:i/>
          <w:u w:val="single"/>
        </w:rPr>
        <w:t>（</w:t>
      </w:r>
      <w:r w:rsidRPr="000A186C">
        <w:rPr>
          <w:rFonts w:hint="eastAsia"/>
          <w:i/>
          <w:u w:val="single"/>
        </w:rPr>
        <w:t>4</w:t>
      </w:r>
      <w:r w:rsidRPr="000A186C">
        <w:rPr>
          <w:rFonts w:hint="eastAsia"/>
          <w:i/>
          <w:u w:val="single"/>
        </w:rPr>
        <w:t>）授权代表身份证复印件（法定代表人亲自参与本项目的除外）；</w:t>
      </w:r>
    </w:p>
    <w:p w:rsidR="003D7718" w:rsidRDefault="003D7718" w:rsidP="003D7718">
      <w:pPr>
        <w:spacing w:line="360" w:lineRule="auto"/>
        <w:ind w:firstLineChars="200" w:firstLine="420"/>
        <w:jc w:val="left"/>
      </w:pPr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特殊</w:t>
      </w:r>
      <w:r>
        <w:t>要求：</w:t>
      </w:r>
    </w:p>
    <w:p w:rsidR="003D7718" w:rsidRPr="000C4A47" w:rsidRDefault="004B7BD9" w:rsidP="000C4A47">
      <w:pPr>
        <w:snapToGrid w:val="0"/>
        <w:spacing w:line="360" w:lineRule="auto"/>
        <w:ind w:firstLineChars="200" w:firstLine="420"/>
        <w:rPr>
          <w:rFonts w:asciiTheme="minorEastAsia" w:hAnsiTheme="minorEastAsia"/>
          <w:b/>
          <w:bCs/>
          <w:i/>
          <w:iCs/>
          <w:u w:val="single"/>
        </w:rPr>
      </w:pPr>
      <w:r w:rsidRPr="000C4A47">
        <w:rPr>
          <w:rFonts w:asciiTheme="minorEastAsia" w:hAnsiTheme="minorEastAsia" w:hint="eastAsia"/>
          <w:bCs/>
          <w:i/>
          <w:iCs/>
          <w:u w:val="single"/>
        </w:rPr>
        <w:t>投标项目</w:t>
      </w:r>
      <w:r w:rsidRPr="000C4A47">
        <w:rPr>
          <w:rFonts w:asciiTheme="minorEastAsia" w:hAnsiTheme="minorEastAsia"/>
          <w:bCs/>
          <w:i/>
          <w:iCs/>
          <w:u w:val="single"/>
        </w:rPr>
        <w:t>二的</w:t>
      </w:r>
      <w:r w:rsidRPr="000C4A47">
        <w:rPr>
          <w:rFonts w:asciiTheme="minorEastAsia" w:hAnsiTheme="minorEastAsia" w:hint="eastAsia"/>
          <w:bCs/>
          <w:i/>
          <w:iCs/>
          <w:u w:val="single"/>
        </w:rPr>
        <w:t>投标单位需</w:t>
      </w:r>
      <w:r w:rsidRPr="000C4A47">
        <w:rPr>
          <w:rFonts w:asciiTheme="minorEastAsia" w:hAnsiTheme="minorEastAsia"/>
          <w:bCs/>
          <w:i/>
          <w:iCs/>
          <w:u w:val="single"/>
        </w:rPr>
        <w:t>提供</w:t>
      </w:r>
      <w:r w:rsidRPr="000C4A47">
        <w:rPr>
          <w:rFonts w:asciiTheme="minorEastAsia" w:hAnsiTheme="minorEastAsia" w:hint="eastAsia"/>
          <w:bCs/>
          <w:i/>
          <w:iCs/>
          <w:u w:val="single"/>
        </w:rPr>
        <w:t>电子与智能化工程专业承包贰级（含）及</w:t>
      </w:r>
      <w:r w:rsidRPr="000C4A47">
        <w:rPr>
          <w:rFonts w:asciiTheme="minorEastAsia" w:hAnsiTheme="minorEastAsia"/>
          <w:bCs/>
          <w:i/>
          <w:iCs/>
          <w:u w:val="single"/>
        </w:rPr>
        <w:t>以上</w:t>
      </w:r>
      <w:r w:rsidRPr="000C4A47">
        <w:rPr>
          <w:rFonts w:asciiTheme="minorEastAsia" w:hAnsiTheme="minorEastAsia" w:hint="eastAsia"/>
          <w:bCs/>
          <w:i/>
          <w:iCs/>
          <w:u w:val="single"/>
        </w:rPr>
        <w:t>证书。</w:t>
      </w:r>
      <w:r w:rsidRPr="000C4A47">
        <w:rPr>
          <w:rFonts w:asciiTheme="minorEastAsia" w:hAnsiTheme="minorEastAsia" w:hint="eastAsia"/>
          <w:b/>
          <w:bCs/>
          <w:i/>
          <w:iCs/>
          <w:u w:val="single"/>
        </w:rPr>
        <w:t>（提供证书复印件加盖投标人公章，原件备查）</w:t>
      </w:r>
      <w:r w:rsidR="003D7718" w:rsidRPr="000C4A47">
        <w:rPr>
          <w:rFonts w:asciiTheme="minorEastAsia" w:hAnsiTheme="minorEastAsia" w:hint="eastAsia"/>
          <w:b/>
          <w:bCs/>
          <w:i/>
          <w:iCs/>
          <w:u w:val="single"/>
        </w:rPr>
        <w:t>。</w:t>
      </w:r>
    </w:p>
    <w:p w:rsidR="003D7718" w:rsidRDefault="003D7718" w:rsidP="003D7718">
      <w:pPr>
        <w:spacing w:line="360" w:lineRule="auto"/>
        <w:ind w:firstLineChars="200" w:firstLine="420"/>
        <w:jc w:val="left"/>
      </w:pPr>
      <w:r>
        <w:rPr>
          <w:rFonts w:hint="eastAsia"/>
        </w:rPr>
        <w:t>上述</w:t>
      </w:r>
      <w:r>
        <w:rPr>
          <w:rFonts w:hint="eastAsia"/>
        </w:rPr>
        <w:t>1-</w:t>
      </w:r>
      <w:r w:rsidR="004B7BD9">
        <w:t>3</w:t>
      </w:r>
      <w:r>
        <w:rPr>
          <w:rFonts w:hint="eastAsia"/>
        </w:rPr>
        <w:t>条必须全部提供</w:t>
      </w:r>
      <w:r>
        <w:rPr>
          <w:rFonts w:hint="eastAsia"/>
        </w:rPr>
        <w:t>,</w:t>
      </w:r>
      <w:r>
        <w:rPr>
          <w:rFonts w:hint="eastAsia"/>
        </w:rPr>
        <w:t>如有遗漏，其整个响应文件无效。</w:t>
      </w:r>
    </w:p>
    <w:p w:rsidR="003D7718" w:rsidRDefault="004B7BD9" w:rsidP="003D7718">
      <w:pPr>
        <w:spacing w:line="360" w:lineRule="auto"/>
        <w:ind w:firstLineChars="200" w:firstLine="420"/>
        <w:jc w:val="left"/>
      </w:pPr>
      <w:r>
        <w:t>4</w:t>
      </w:r>
      <w:r w:rsidR="003D7718">
        <w:rPr>
          <w:rFonts w:hint="eastAsia"/>
        </w:rPr>
        <w:t>.</w:t>
      </w:r>
      <w:r w:rsidR="003D7718">
        <w:rPr>
          <w:rFonts w:hint="eastAsia"/>
        </w:rPr>
        <w:t>报价一览表</w:t>
      </w:r>
    </w:p>
    <w:p w:rsidR="003D7718" w:rsidRDefault="004B7BD9" w:rsidP="003D7718">
      <w:pPr>
        <w:spacing w:line="360" w:lineRule="auto"/>
        <w:ind w:firstLineChars="200" w:firstLine="420"/>
        <w:jc w:val="left"/>
      </w:pPr>
      <w:r>
        <w:t>5</w:t>
      </w:r>
      <w:r w:rsidR="003D7718">
        <w:rPr>
          <w:rFonts w:hint="eastAsia"/>
        </w:rPr>
        <w:t>.</w:t>
      </w:r>
      <w:r w:rsidR="003D7718">
        <w:rPr>
          <w:rFonts w:hint="eastAsia"/>
        </w:rPr>
        <w:t>报价明细表及采购需求响应表（格式见附件）</w:t>
      </w:r>
    </w:p>
    <w:p w:rsidR="003D7718" w:rsidRDefault="004B7BD9" w:rsidP="003D7718">
      <w:pPr>
        <w:spacing w:line="360" w:lineRule="auto"/>
        <w:ind w:firstLineChars="200" w:firstLine="420"/>
        <w:jc w:val="left"/>
      </w:pPr>
      <w:r>
        <w:t>6</w:t>
      </w:r>
      <w:r w:rsidR="003D7718">
        <w:rPr>
          <w:rFonts w:hint="eastAsia"/>
        </w:rPr>
        <w:t xml:space="preserve">. </w:t>
      </w:r>
      <w:r w:rsidR="003D7718">
        <w:rPr>
          <w:rFonts w:hint="eastAsia"/>
        </w:rPr>
        <w:t>如有以下文件自拟并自行添加至响应函中：</w:t>
      </w:r>
    </w:p>
    <w:p w:rsidR="003D7718" w:rsidRDefault="003D7718" w:rsidP="003D7718">
      <w:pPr>
        <w:spacing w:line="360" w:lineRule="auto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）要求采购人提供的配合；</w:t>
      </w:r>
    </w:p>
    <w:p w:rsidR="003D7718" w:rsidRDefault="003D7718" w:rsidP="003D7718">
      <w:pPr>
        <w:spacing w:line="360" w:lineRule="auto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）其它（供应商认为有必要提供的声明和文件）。</w:t>
      </w:r>
    </w:p>
    <w:p w:rsidR="003D7718" w:rsidRDefault="003D7718" w:rsidP="003D7718">
      <w:pPr>
        <w:spacing w:line="360" w:lineRule="auto"/>
        <w:ind w:firstLineChars="200" w:firstLine="420"/>
        <w:jc w:val="left"/>
      </w:pPr>
      <w:r>
        <w:rPr>
          <w:rFonts w:hint="eastAsia"/>
        </w:rPr>
        <w:t>注：询价响应文件中所有要求提供资格证明文件原件的，请单独封装，并在封袋上注明“资格证明文件原件</w:t>
      </w:r>
      <w:r>
        <w:rPr>
          <w:rFonts w:hint="eastAsia"/>
        </w:rPr>
        <w:t xml:space="preserve"> </w:t>
      </w:r>
      <w:r>
        <w:rPr>
          <w:rFonts w:hint="eastAsia"/>
        </w:rPr>
        <w:t>”和响应文件一同递交。资格证明文件须清晰可辨，若有缺失或不清晰，将导致投标被拒绝且不允许在开标后补正。</w:t>
      </w:r>
      <w:r>
        <w:rPr>
          <w:rFonts w:hint="eastAsia"/>
          <w:b/>
        </w:rPr>
        <w:t>报价</w:t>
      </w:r>
      <w:r>
        <w:rPr>
          <w:b/>
        </w:rPr>
        <w:t>单请单独密封。</w:t>
      </w:r>
    </w:p>
    <w:p w:rsidR="003D7718" w:rsidRDefault="004B7BD9" w:rsidP="003D7718">
      <w:pPr>
        <w:spacing w:line="360" w:lineRule="auto"/>
        <w:ind w:firstLineChars="200" w:firstLine="420"/>
        <w:jc w:val="left"/>
      </w:pPr>
      <w:r>
        <w:t>7</w:t>
      </w:r>
      <w:r w:rsidR="003D7718">
        <w:rPr>
          <w:rFonts w:hint="eastAsia"/>
        </w:rPr>
        <w:t>、拒绝下述供应商参加本次采购活动：</w:t>
      </w:r>
    </w:p>
    <w:p w:rsidR="003D7718" w:rsidRDefault="003D7718" w:rsidP="003D7718">
      <w:pPr>
        <w:spacing w:line="360" w:lineRule="auto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）供应商单位负责人为同一人或者存在直接控股、管理关系的不同供应商，不得参加同一合同项下的政府采购活动。</w:t>
      </w:r>
    </w:p>
    <w:p w:rsidR="003D7718" w:rsidRDefault="003D7718" w:rsidP="003D7718">
      <w:pPr>
        <w:spacing w:line="360" w:lineRule="auto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）凡为采购项目提供整体设计、规范编制或者项目管理、监理、检测等服务的供应商，不得再参加该项目的其他采购活动。</w:t>
      </w:r>
    </w:p>
    <w:p w:rsidR="003D7718" w:rsidRDefault="003D7718" w:rsidP="003D7718">
      <w:pPr>
        <w:spacing w:line="360" w:lineRule="auto"/>
        <w:ind w:firstLineChars="200" w:firstLine="420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）供应商被“信用中国”网站（</w:t>
      </w:r>
      <w:r>
        <w:rPr>
          <w:rFonts w:hint="eastAsia"/>
        </w:rPr>
        <w:t>www.creditchina.gov.cn</w:t>
      </w:r>
      <w:r w:rsidR="004B7BD9">
        <w:rPr>
          <w:rFonts w:hint="eastAsia"/>
        </w:rPr>
        <w:t>）、“中国政府采购网</w:t>
      </w:r>
      <w:r>
        <w:rPr>
          <w:rFonts w:hint="eastAsia"/>
        </w:rPr>
        <w:t>"(www.ccgp.gov.cn)</w:t>
      </w:r>
      <w:r>
        <w:rPr>
          <w:rFonts w:hint="eastAsia"/>
        </w:rPr>
        <w:t>列入失信被执行人、重大税收违法案件当事人名单、政府采购严重违法失信行为记录名单。</w:t>
      </w:r>
    </w:p>
    <w:p w:rsidR="003D7718" w:rsidRDefault="004B7BD9" w:rsidP="003D7718">
      <w:pPr>
        <w:spacing w:line="440" w:lineRule="exact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四</w:t>
      </w:r>
      <w:r w:rsidR="003D7718">
        <w:rPr>
          <w:rFonts w:asciiTheme="minorEastAsia" w:hAnsiTheme="minorEastAsia" w:hint="eastAsia"/>
          <w:b/>
          <w:szCs w:val="21"/>
        </w:rPr>
        <w:t>、投标</w:t>
      </w:r>
      <w:r w:rsidR="003D7718">
        <w:rPr>
          <w:rFonts w:asciiTheme="minorEastAsia" w:hAnsiTheme="minorEastAsia"/>
          <w:b/>
          <w:szCs w:val="21"/>
        </w:rPr>
        <w:t>保证金</w:t>
      </w:r>
    </w:p>
    <w:p w:rsidR="004B7BD9" w:rsidRDefault="003D7718" w:rsidP="004B7BD9">
      <w:pPr>
        <w:pStyle w:val="11"/>
        <w:numPr>
          <w:ilvl w:val="0"/>
          <w:numId w:val="0"/>
        </w:numPr>
        <w:spacing w:line="360" w:lineRule="auto"/>
        <w:ind w:firstLineChars="200" w:firstLine="420"/>
        <w:jc w:val="left"/>
        <w:rPr>
          <w:rFonts w:ascii="宋体" w:hAnsi="宋体" w:cs="宋体"/>
          <w:b w:val="0"/>
          <w:bCs/>
          <w:szCs w:val="21"/>
        </w:rPr>
      </w:pPr>
      <w:r>
        <w:rPr>
          <w:rFonts w:ascii="宋体" w:hAnsi="宋体" w:cs="宋体" w:hint="eastAsia"/>
          <w:b w:val="0"/>
          <w:bCs/>
          <w:szCs w:val="21"/>
        </w:rPr>
        <w:t>本项目</w:t>
      </w:r>
      <w:r w:rsidR="004B7BD9">
        <w:rPr>
          <w:rFonts w:ascii="宋体" w:hAnsi="宋体" w:cs="宋体" w:hint="eastAsia"/>
          <w:b w:val="0"/>
          <w:bCs/>
          <w:szCs w:val="21"/>
        </w:rPr>
        <w:t>标段</w:t>
      </w:r>
      <w:r w:rsidR="004B7BD9">
        <w:rPr>
          <w:rFonts w:ascii="宋体" w:hAnsi="宋体" w:cs="宋体"/>
          <w:b w:val="0"/>
          <w:bCs/>
          <w:szCs w:val="21"/>
        </w:rPr>
        <w:t>一</w:t>
      </w:r>
      <w:r>
        <w:rPr>
          <w:rFonts w:ascii="宋体" w:hAnsi="宋体" w:cs="宋体"/>
          <w:b w:val="0"/>
          <w:bCs/>
          <w:szCs w:val="21"/>
        </w:rPr>
        <w:t>投标保证金为</w:t>
      </w:r>
      <w:r>
        <w:rPr>
          <w:rFonts w:ascii="宋体" w:hAnsi="宋体" w:cs="宋体" w:hint="eastAsia"/>
          <w:bCs/>
          <w:szCs w:val="21"/>
          <w:u w:val="single"/>
        </w:rPr>
        <w:t>壹</w:t>
      </w:r>
      <w:r w:rsidR="004B7BD9">
        <w:rPr>
          <w:rFonts w:ascii="宋体" w:hAnsi="宋体" w:cs="宋体" w:hint="eastAsia"/>
          <w:bCs/>
          <w:szCs w:val="21"/>
          <w:u w:val="single"/>
        </w:rPr>
        <w:t>千</w:t>
      </w:r>
      <w:r>
        <w:rPr>
          <w:rFonts w:ascii="宋体" w:hAnsi="宋体" w:cs="宋体" w:hint="eastAsia"/>
          <w:bCs/>
          <w:szCs w:val="21"/>
          <w:u w:val="single"/>
        </w:rPr>
        <w:t>元整</w:t>
      </w:r>
      <w:r>
        <w:rPr>
          <w:rFonts w:ascii="宋体" w:hAnsi="宋体" w:cs="宋体" w:hint="eastAsia"/>
          <w:b w:val="0"/>
          <w:bCs/>
          <w:szCs w:val="21"/>
        </w:rPr>
        <w:t>，</w:t>
      </w:r>
      <w:r w:rsidR="004B7BD9">
        <w:rPr>
          <w:rFonts w:ascii="宋体" w:hAnsi="宋体" w:cs="宋体" w:hint="eastAsia"/>
          <w:b w:val="0"/>
          <w:bCs/>
          <w:szCs w:val="21"/>
        </w:rPr>
        <w:t>标段</w:t>
      </w:r>
      <w:r w:rsidR="004B7BD9">
        <w:rPr>
          <w:rFonts w:ascii="宋体" w:hAnsi="宋体" w:cs="宋体"/>
          <w:b w:val="0"/>
          <w:bCs/>
          <w:szCs w:val="21"/>
        </w:rPr>
        <w:t>二投标保证金</w:t>
      </w:r>
      <w:r w:rsidR="004B7BD9" w:rsidRPr="004B7BD9">
        <w:rPr>
          <w:rFonts w:ascii="宋体" w:hAnsi="宋体" w:cs="宋体"/>
          <w:b w:val="0"/>
          <w:bCs/>
          <w:szCs w:val="21"/>
        </w:rPr>
        <w:t>为</w:t>
      </w:r>
      <w:r w:rsidR="000C4A47" w:rsidRPr="0075376D">
        <w:rPr>
          <w:rFonts w:ascii="宋体" w:hAnsi="宋体" w:cs="宋体" w:hint="eastAsia"/>
          <w:bCs/>
          <w:szCs w:val="21"/>
          <w:u w:val="single"/>
        </w:rPr>
        <w:t>壹仟伍佰</w:t>
      </w:r>
      <w:r w:rsidR="004B7BD9" w:rsidRPr="0075376D">
        <w:rPr>
          <w:rFonts w:ascii="宋体" w:hAnsi="宋体" w:cs="宋体" w:hint="eastAsia"/>
          <w:bCs/>
          <w:szCs w:val="21"/>
          <w:u w:val="single"/>
        </w:rPr>
        <w:t>元整</w:t>
      </w:r>
      <w:r w:rsidR="004B7BD9" w:rsidRPr="004B7BD9">
        <w:rPr>
          <w:rFonts w:ascii="宋体" w:hAnsi="宋体" w:cs="宋体" w:hint="eastAsia"/>
          <w:bCs/>
          <w:szCs w:val="21"/>
        </w:rPr>
        <w:t>。</w:t>
      </w:r>
      <w:r>
        <w:rPr>
          <w:rFonts w:ascii="宋体" w:hAnsi="宋体" w:cs="宋体" w:hint="eastAsia"/>
          <w:b w:val="0"/>
          <w:bCs/>
          <w:szCs w:val="21"/>
        </w:rPr>
        <w:t>开标</w:t>
      </w:r>
      <w:r>
        <w:rPr>
          <w:rFonts w:ascii="宋体" w:hAnsi="宋体" w:cs="宋体"/>
          <w:b w:val="0"/>
          <w:bCs/>
          <w:szCs w:val="21"/>
        </w:rPr>
        <w:t>现场</w:t>
      </w:r>
      <w:r>
        <w:rPr>
          <w:rFonts w:ascii="宋体" w:hAnsi="宋体" w:cs="宋体" w:hint="eastAsia"/>
          <w:b w:val="0"/>
          <w:bCs/>
          <w:szCs w:val="21"/>
        </w:rPr>
        <w:t>采用</w:t>
      </w:r>
      <w:r>
        <w:rPr>
          <w:rFonts w:ascii="宋体" w:hAnsi="宋体" w:cs="宋体"/>
          <w:b w:val="0"/>
          <w:bCs/>
          <w:szCs w:val="21"/>
        </w:rPr>
        <w:t>现金</w:t>
      </w:r>
      <w:r>
        <w:rPr>
          <w:rFonts w:ascii="宋体" w:hAnsi="宋体" w:cs="宋体" w:hint="eastAsia"/>
          <w:b w:val="0"/>
          <w:bCs/>
          <w:szCs w:val="21"/>
        </w:rPr>
        <w:t>（密封</w:t>
      </w:r>
      <w:r>
        <w:rPr>
          <w:rFonts w:ascii="宋体" w:hAnsi="宋体" w:cs="宋体"/>
          <w:b w:val="0"/>
          <w:bCs/>
          <w:szCs w:val="21"/>
        </w:rPr>
        <w:t>放在信封里</w:t>
      </w:r>
      <w:r>
        <w:rPr>
          <w:rFonts w:ascii="宋体" w:hAnsi="宋体" w:cs="宋体" w:hint="eastAsia"/>
          <w:b w:val="0"/>
          <w:bCs/>
          <w:szCs w:val="21"/>
        </w:rPr>
        <w:t>）</w:t>
      </w:r>
      <w:r>
        <w:rPr>
          <w:rFonts w:ascii="宋体" w:hAnsi="宋体" w:cs="宋体"/>
          <w:b w:val="0"/>
          <w:bCs/>
          <w:szCs w:val="21"/>
        </w:rPr>
        <w:t>收取的方式</w:t>
      </w:r>
      <w:r>
        <w:rPr>
          <w:rFonts w:ascii="宋体" w:hAnsi="宋体" w:cs="宋体" w:hint="eastAsia"/>
          <w:b w:val="0"/>
          <w:bCs/>
          <w:szCs w:val="21"/>
        </w:rPr>
        <w:t>，不接受其他付款方式，未中标者现场退还，中标后转为履约保证金。</w:t>
      </w:r>
    </w:p>
    <w:p w:rsidR="004B7BD9" w:rsidRDefault="004B7BD9" w:rsidP="004B7BD9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五、货款支付</w:t>
      </w:r>
    </w:p>
    <w:p w:rsidR="004B7BD9" w:rsidRDefault="004B7BD9" w:rsidP="004B7BD9">
      <w:pPr>
        <w:pStyle w:val="11"/>
        <w:numPr>
          <w:ilvl w:val="0"/>
          <w:numId w:val="0"/>
        </w:numPr>
        <w:spacing w:line="360" w:lineRule="auto"/>
        <w:ind w:firstLineChars="200" w:firstLine="420"/>
        <w:jc w:val="left"/>
        <w:rPr>
          <w:rFonts w:ascii="宋体" w:hAnsi="宋体" w:cs="宋体"/>
          <w:b w:val="0"/>
          <w:bCs/>
          <w:szCs w:val="21"/>
        </w:rPr>
      </w:pPr>
      <w:r>
        <w:rPr>
          <w:rFonts w:ascii="宋体" w:hAnsi="宋体" w:cs="宋体" w:hint="eastAsia"/>
          <w:b w:val="0"/>
          <w:bCs/>
          <w:szCs w:val="21"/>
        </w:rPr>
        <w:t>项目一支付</w:t>
      </w:r>
      <w:r w:rsidR="00542D3D">
        <w:rPr>
          <w:rFonts w:ascii="宋体" w:hAnsi="宋体" w:cs="宋体"/>
          <w:b w:val="0"/>
          <w:bCs/>
          <w:szCs w:val="21"/>
        </w:rPr>
        <w:t>方式：</w:t>
      </w:r>
      <w:r w:rsidR="00542D3D">
        <w:rPr>
          <w:rFonts w:ascii="宋体" w:hAnsi="宋体" w:cs="宋体" w:hint="eastAsia"/>
          <w:b w:val="0"/>
          <w:bCs/>
          <w:szCs w:val="21"/>
        </w:rPr>
        <w:t>项目</w:t>
      </w:r>
      <w:r w:rsidR="00542D3D">
        <w:rPr>
          <w:rFonts w:ascii="宋体" w:hAnsi="宋体" w:cs="宋体"/>
          <w:b w:val="0"/>
          <w:bCs/>
          <w:szCs w:val="21"/>
        </w:rPr>
        <w:t>验收合格后</w:t>
      </w:r>
      <w:r w:rsidR="00542D3D">
        <w:rPr>
          <w:rFonts w:ascii="宋体" w:hAnsi="宋体" w:cs="宋体" w:hint="eastAsia"/>
          <w:b w:val="0"/>
          <w:bCs/>
          <w:szCs w:val="21"/>
        </w:rPr>
        <w:t>且</w:t>
      </w:r>
      <w:r w:rsidR="00542D3D">
        <w:rPr>
          <w:rFonts w:ascii="宋体" w:hAnsi="宋体" w:cs="宋体"/>
          <w:b w:val="0"/>
          <w:bCs/>
          <w:szCs w:val="21"/>
        </w:rPr>
        <w:t>无设备</w:t>
      </w:r>
      <w:r w:rsidR="00542D3D">
        <w:rPr>
          <w:rFonts w:ascii="宋体" w:hAnsi="宋体" w:cs="宋体" w:hint="eastAsia"/>
          <w:b w:val="0"/>
          <w:bCs/>
          <w:szCs w:val="21"/>
        </w:rPr>
        <w:t>、</w:t>
      </w:r>
      <w:r w:rsidR="00542D3D">
        <w:rPr>
          <w:rFonts w:ascii="宋体" w:hAnsi="宋体" w:cs="宋体"/>
          <w:b w:val="0"/>
          <w:bCs/>
          <w:szCs w:val="21"/>
        </w:rPr>
        <w:t>场地损</w:t>
      </w:r>
      <w:r w:rsidR="00542D3D">
        <w:rPr>
          <w:rFonts w:ascii="宋体" w:hAnsi="宋体" w:cs="宋体" w:hint="eastAsia"/>
          <w:b w:val="0"/>
          <w:bCs/>
          <w:szCs w:val="21"/>
        </w:rPr>
        <w:t>坏问题</w:t>
      </w:r>
      <w:r w:rsidR="00542D3D">
        <w:rPr>
          <w:rFonts w:ascii="宋体" w:hAnsi="宋体" w:cs="宋体"/>
          <w:b w:val="0"/>
          <w:bCs/>
          <w:szCs w:val="21"/>
        </w:rPr>
        <w:t>，校方</w:t>
      </w:r>
      <w:r w:rsidR="00542D3D">
        <w:rPr>
          <w:rFonts w:ascii="宋体" w:hAnsi="宋体" w:cs="宋体" w:hint="eastAsia"/>
          <w:b w:val="0"/>
          <w:bCs/>
          <w:szCs w:val="21"/>
        </w:rPr>
        <w:t>支付</w:t>
      </w:r>
      <w:r w:rsidR="00542D3D">
        <w:rPr>
          <w:rFonts w:ascii="宋体" w:hAnsi="宋体" w:cs="宋体"/>
          <w:b w:val="0"/>
          <w:bCs/>
          <w:szCs w:val="21"/>
        </w:rPr>
        <w:t>合同</w:t>
      </w:r>
      <w:r w:rsidR="00542D3D">
        <w:rPr>
          <w:rFonts w:ascii="宋体" w:hAnsi="宋体" w:cs="宋体" w:hint="eastAsia"/>
          <w:b w:val="0"/>
          <w:bCs/>
          <w:szCs w:val="21"/>
        </w:rPr>
        <w:t>全款</w:t>
      </w:r>
      <w:r w:rsidR="00542D3D">
        <w:rPr>
          <w:rFonts w:ascii="宋体" w:hAnsi="宋体" w:cs="宋体"/>
          <w:b w:val="0"/>
          <w:bCs/>
          <w:szCs w:val="21"/>
        </w:rPr>
        <w:t>，并</w:t>
      </w:r>
      <w:r w:rsidR="00542D3D">
        <w:rPr>
          <w:rFonts w:ascii="宋体" w:hAnsi="宋体" w:cs="宋体" w:hint="eastAsia"/>
          <w:b w:val="0"/>
          <w:bCs/>
          <w:szCs w:val="21"/>
        </w:rPr>
        <w:t>无息</w:t>
      </w:r>
      <w:r w:rsidR="00542D3D">
        <w:rPr>
          <w:rFonts w:ascii="宋体" w:hAnsi="宋体" w:cs="宋体"/>
          <w:b w:val="0"/>
          <w:bCs/>
          <w:szCs w:val="21"/>
        </w:rPr>
        <w:t>退还履约保证</w:t>
      </w:r>
      <w:r w:rsidR="00542D3D">
        <w:rPr>
          <w:rFonts w:ascii="宋体" w:hAnsi="宋体" w:cs="宋体" w:hint="eastAsia"/>
          <w:b w:val="0"/>
          <w:bCs/>
          <w:szCs w:val="21"/>
        </w:rPr>
        <w:t>。</w:t>
      </w:r>
    </w:p>
    <w:p w:rsidR="00542D3D" w:rsidRDefault="00542D3D" w:rsidP="0075376D">
      <w:pPr>
        <w:spacing w:line="360" w:lineRule="auto"/>
        <w:ind w:firstLine="420"/>
      </w:pPr>
      <w:r>
        <w:rPr>
          <w:rFonts w:hint="eastAsia"/>
        </w:rPr>
        <w:t>项目</w:t>
      </w:r>
      <w:r>
        <w:t>二</w:t>
      </w:r>
      <w:r>
        <w:rPr>
          <w:rFonts w:hint="eastAsia"/>
        </w:rPr>
        <w:t>支付</w:t>
      </w:r>
      <w:r>
        <w:t>方式：项目验收合格后且无设备、场地损坏问题</w:t>
      </w:r>
      <w:r>
        <w:rPr>
          <w:rFonts w:hint="eastAsia"/>
        </w:rPr>
        <w:t>，</w:t>
      </w:r>
      <w:r>
        <w:t>校方支付合同全款，</w:t>
      </w:r>
      <w:r>
        <w:rPr>
          <w:rFonts w:hint="eastAsia"/>
        </w:rPr>
        <w:t>同时</w:t>
      </w:r>
      <w:r>
        <w:t>履约保证金转为线路</w:t>
      </w:r>
      <w:r>
        <w:rPr>
          <w:rFonts w:hint="eastAsia"/>
        </w:rPr>
        <w:t>布</w:t>
      </w:r>
      <w:r>
        <w:t>施</w:t>
      </w:r>
      <w:r>
        <w:rPr>
          <w:rFonts w:hint="eastAsia"/>
        </w:rPr>
        <w:t>质量</w:t>
      </w:r>
      <w:r>
        <w:t>保证金，质保一年后，无任何质量问题，无息退还。</w:t>
      </w:r>
    </w:p>
    <w:p w:rsidR="00542D3D" w:rsidRPr="00FF45FE" w:rsidRDefault="00542D3D" w:rsidP="0075376D">
      <w:pPr>
        <w:spacing w:line="360" w:lineRule="auto"/>
        <w:ind w:firstLine="420"/>
      </w:pPr>
      <w:r>
        <w:rPr>
          <w:rFonts w:hint="eastAsia"/>
        </w:rPr>
        <w:t>搬迁</w:t>
      </w:r>
      <w:r>
        <w:t>或安装过程中导致设备</w:t>
      </w:r>
      <w:r>
        <w:rPr>
          <w:rFonts w:hint="eastAsia"/>
        </w:rPr>
        <w:t>、</w:t>
      </w:r>
      <w:r>
        <w:t>场地损坏</w:t>
      </w:r>
      <w:r>
        <w:rPr>
          <w:rFonts w:hint="eastAsia"/>
        </w:rPr>
        <w:t>的</w:t>
      </w:r>
      <w:r>
        <w:t>，需照价赔偿，</w:t>
      </w:r>
      <w:r>
        <w:rPr>
          <w:rFonts w:hint="eastAsia"/>
        </w:rPr>
        <w:t>赔偿</w:t>
      </w:r>
      <w:r>
        <w:t>金额直接从货款中扣除。</w:t>
      </w:r>
    </w:p>
    <w:p w:rsidR="00542D3D" w:rsidRPr="00542D3D" w:rsidRDefault="00542D3D" w:rsidP="00542D3D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六、公告期限</w:t>
      </w:r>
    </w:p>
    <w:p w:rsidR="003D7718" w:rsidRDefault="003D7718" w:rsidP="003D7718">
      <w:pPr>
        <w:spacing w:line="360" w:lineRule="auto"/>
        <w:ind w:firstLineChars="200" w:firstLine="420"/>
        <w:jc w:val="left"/>
      </w:pPr>
      <w:r>
        <w:rPr>
          <w:rFonts w:hint="eastAsia"/>
        </w:rPr>
        <w:t>自本公告发布之日起</w:t>
      </w:r>
      <w:r>
        <w:rPr>
          <w:rFonts w:hint="eastAsia"/>
        </w:rPr>
        <w:t>3</w:t>
      </w:r>
      <w:r>
        <w:rPr>
          <w:rFonts w:hint="eastAsia"/>
        </w:rPr>
        <w:t>个工作日。</w:t>
      </w:r>
    </w:p>
    <w:p w:rsidR="003D7718" w:rsidRDefault="00542D3D" w:rsidP="003D7718">
      <w:pPr>
        <w:spacing w:line="440" w:lineRule="exact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七</w:t>
      </w:r>
      <w:r w:rsidR="003D7718">
        <w:rPr>
          <w:rFonts w:asciiTheme="minorEastAsia" w:hAnsiTheme="minorEastAsia" w:hint="eastAsia"/>
          <w:b/>
          <w:szCs w:val="21"/>
        </w:rPr>
        <w:t>、投标报名及接收信息</w:t>
      </w:r>
    </w:p>
    <w:p w:rsidR="003D7718" w:rsidRDefault="003D7718" w:rsidP="003D7718">
      <w:pPr>
        <w:pStyle w:val="21"/>
        <w:ind w:firstLine="420"/>
        <w:rPr>
          <w:rFonts w:eastAsia="宋体" w:hAnsi="宋体"/>
          <w:bCs/>
          <w:kern w:val="2"/>
          <w:sz w:val="21"/>
          <w:szCs w:val="21"/>
        </w:rPr>
      </w:pPr>
      <w:r>
        <w:rPr>
          <w:rFonts w:eastAsia="宋体" w:hAnsi="宋体" w:hint="eastAsia"/>
          <w:bCs/>
          <w:kern w:val="2"/>
          <w:sz w:val="21"/>
          <w:szCs w:val="21"/>
        </w:rPr>
        <w:t>（一）投标报名</w:t>
      </w:r>
    </w:p>
    <w:p w:rsidR="003D7718" w:rsidRPr="00E82A57" w:rsidRDefault="00821EC5" w:rsidP="003D7718">
      <w:pPr>
        <w:pStyle w:val="21"/>
        <w:ind w:firstLine="420"/>
        <w:rPr>
          <w:rFonts w:eastAsia="宋体" w:hAnsi="宋体"/>
          <w:bCs/>
          <w:kern w:val="2"/>
          <w:sz w:val="21"/>
          <w:szCs w:val="21"/>
        </w:rPr>
      </w:pPr>
      <w:hyperlink r:id="rId10" w:history="1">
        <w:r w:rsidR="00FF45FE" w:rsidRPr="006A34A3">
          <w:rPr>
            <w:rStyle w:val="a5"/>
            <w:rFonts w:eastAsia="宋体" w:hAnsi="宋体" w:hint="eastAsia"/>
            <w:bCs/>
            <w:kern w:val="2"/>
            <w:sz w:val="21"/>
            <w:szCs w:val="21"/>
          </w:rPr>
          <w:t>凡有意参加的响应商，请于2021年</w:t>
        </w:r>
        <w:r w:rsidR="00FF45FE" w:rsidRPr="006A34A3">
          <w:rPr>
            <w:rStyle w:val="a5"/>
            <w:rFonts w:eastAsia="宋体" w:hAnsi="宋体"/>
            <w:bCs/>
            <w:kern w:val="2"/>
            <w:sz w:val="21"/>
            <w:szCs w:val="21"/>
          </w:rPr>
          <w:t>7</w:t>
        </w:r>
        <w:r w:rsidR="00FF45FE" w:rsidRPr="006A34A3">
          <w:rPr>
            <w:rStyle w:val="a5"/>
            <w:rFonts w:eastAsia="宋体" w:hAnsi="宋体" w:hint="eastAsia"/>
            <w:bCs/>
            <w:kern w:val="2"/>
            <w:sz w:val="21"/>
            <w:szCs w:val="21"/>
          </w:rPr>
          <w:t>月2</w:t>
        </w:r>
        <w:r w:rsidR="00FF45FE" w:rsidRPr="006A34A3">
          <w:rPr>
            <w:rStyle w:val="a5"/>
            <w:rFonts w:eastAsia="宋体" w:hAnsi="宋体"/>
            <w:bCs/>
            <w:kern w:val="2"/>
            <w:sz w:val="21"/>
            <w:szCs w:val="21"/>
          </w:rPr>
          <w:t>6</w:t>
        </w:r>
        <w:r w:rsidR="00FF45FE" w:rsidRPr="006A34A3">
          <w:rPr>
            <w:rStyle w:val="a5"/>
            <w:rFonts w:eastAsia="宋体" w:hAnsi="宋体" w:hint="eastAsia"/>
            <w:bCs/>
            <w:kern w:val="2"/>
            <w:sz w:val="21"/>
            <w:szCs w:val="21"/>
          </w:rPr>
          <w:t>日16:30前将确认函（格式</w:t>
        </w:r>
        <w:r w:rsidR="00FF45FE" w:rsidRPr="006A34A3">
          <w:rPr>
            <w:rStyle w:val="a5"/>
            <w:rFonts w:eastAsia="宋体" w:hAnsi="宋体"/>
            <w:bCs/>
            <w:kern w:val="2"/>
            <w:sz w:val="21"/>
            <w:szCs w:val="21"/>
          </w:rPr>
          <w:t>见</w:t>
        </w:r>
        <w:r w:rsidR="00FF45FE" w:rsidRPr="006A34A3">
          <w:rPr>
            <w:rStyle w:val="a5"/>
            <w:rFonts w:eastAsia="宋体" w:hAnsi="宋体" w:hint="eastAsia"/>
            <w:bCs/>
            <w:kern w:val="2"/>
            <w:sz w:val="21"/>
            <w:szCs w:val="21"/>
          </w:rPr>
          <w:t>：招标</w:t>
        </w:r>
        <w:r w:rsidR="00FF45FE" w:rsidRPr="006A34A3">
          <w:rPr>
            <w:rStyle w:val="a5"/>
            <w:rFonts w:eastAsia="宋体" w:hAnsi="宋体"/>
            <w:bCs/>
            <w:kern w:val="2"/>
            <w:sz w:val="21"/>
            <w:szCs w:val="21"/>
          </w:rPr>
          <w:t>文件</w:t>
        </w:r>
        <w:r w:rsidR="00FF45FE" w:rsidRPr="006A34A3">
          <w:rPr>
            <w:rStyle w:val="a5"/>
            <w:rFonts w:eastAsia="宋体" w:hAnsi="宋体" w:hint="eastAsia"/>
            <w:bCs/>
            <w:kern w:val="2"/>
            <w:sz w:val="21"/>
            <w:szCs w:val="21"/>
          </w:rPr>
          <w:t>中）发送至邮箱zhangyanblb@163.com，邮件主题为公司名称+项目名称，不接受没有报名确认的响应文件。</w:t>
        </w:r>
      </w:hyperlink>
      <w:r w:rsidR="003D7718" w:rsidRPr="00E82A57">
        <w:rPr>
          <w:rFonts w:eastAsia="宋体" w:hAnsi="宋体" w:hint="eastAsia"/>
          <w:bCs/>
          <w:kern w:val="2"/>
          <w:sz w:val="21"/>
          <w:szCs w:val="21"/>
        </w:rPr>
        <w:t xml:space="preserve"> </w:t>
      </w:r>
    </w:p>
    <w:p w:rsidR="003D7718" w:rsidRPr="00E82A57" w:rsidRDefault="003D7718" w:rsidP="003D7718">
      <w:pPr>
        <w:pStyle w:val="21"/>
        <w:ind w:firstLine="420"/>
        <w:rPr>
          <w:rFonts w:eastAsia="宋体" w:hAnsi="宋体"/>
          <w:bCs/>
          <w:kern w:val="2"/>
          <w:sz w:val="21"/>
          <w:szCs w:val="21"/>
        </w:rPr>
      </w:pPr>
      <w:r w:rsidRPr="00E82A57">
        <w:rPr>
          <w:rFonts w:eastAsia="宋体" w:hAnsi="宋体" w:hint="eastAsia"/>
          <w:bCs/>
          <w:kern w:val="2"/>
          <w:sz w:val="21"/>
          <w:szCs w:val="21"/>
        </w:rPr>
        <w:t>（二）投标文件接收</w:t>
      </w:r>
    </w:p>
    <w:p w:rsidR="003D7718" w:rsidRPr="00E82A57" w:rsidRDefault="003D7718" w:rsidP="003D7718">
      <w:pPr>
        <w:spacing w:line="44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E82A57">
        <w:rPr>
          <w:rFonts w:asciiTheme="minorEastAsia" w:hAnsiTheme="minorEastAsia" w:hint="eastAsia"/>
          <w:szCs w:val="21"/>
        </w:rPr>
        <w:t>投标文件接收</w:t>
      </w:r>
      <w:r w:rsidRPr="00E82A57">
        <w:rPr>
          <w:rFonts w:asciiTheme="minorEastAsia" w:hAnsiTheme="minorEastAsia" w:hint="eastAsia"/>
          <w:color w:val="000000" w:themeColor="text1"/>
          <w:szCs w:val="21"/>
        </w:rPr>
        <w:t>开始时间：</w:t>
      </w:r>
      <w:r w:rsidRPr="00E82A57">
        <w:rPr>
          <w:rFonts w:asciiTheme="minorEastAsia" w:hAnsiTheme="minorEastAsia"/>
          <w:color w:val="000000" w:themeColor="text1"/>
          <w:szCs w:val="21"/>
        </w:rPr>
        <w:t>2021年</w:t>
      </w:r>
      <w:r w:rsidR="00542D3D">
        <w:rPr>
          <w:rFonts w:asciiTheme="minorEastAsia" w:hAnsiTheme="minorEastAsia"/>
          <w:color w:val="000000" w:themeColor="text1"/>
          <w:szCs w:val="21"/>
        </w:rPr>
        <w:t>7</w:t>
      </w:r>
      <w:r w:rsidRPr="00E82A57">
        <w:rPr>
          <w:rFonts w:asciiTheme="minorEastAsia" w:hAnsiTheme="minorEastAsia" w:hint="eastAsia"/>
          <w:color w:val="000000" w:themeColor="text1"/>
          <w:szCs w:val="21"/>
        </w:rPr>
        <w:t>月</w:t>
      </w:r>
      <w:r>
        <w:rPr>
          <w:rFonts w:asciiTheme="minorEastAsia" w:hAnsiTheme="minorEastAsia"/>
          <w:color w:val="000000" w:themeColor="text1"/>
          <w:szCs w:val="21"/>
        </w:rPr>
        <w:t>28</w:t>
      </w:r>
      <w:r w:rsidRPr="00E82A57">
        <w:rPr>
          <w:rFonts w:asciiTheme="minorEastAsia" w:hAnsiTheme="minorEastAsia" w:hint="eastAsia"/>
          <w:color w:val="000000" w:themeColor="text1"/>
          <w:szCs w:val="21"/>
        </w:rPr>
        <w:t>日</w:t>
      </w:r>
      <w:r w:rsidR="00FF45FE">
        <w:rPr>
          <w:rFonts w:asciiTheme="minorEastAsia" w:hAnsiTheme="minorEastAsia"/>
          <w:color w:val="000000" w:themeColor="text1"/>
          <w:szCs w:val="21"/>
        </w:rPr>
        <w:t>14</w:t>
      </w:r>
      <w:r>
        <w:rPr>
          <w:rFonts w:asciiTheme="minorEastAsia" w:hAnsiTheme="minorEastAsia" w:hint="eastAsia"/>
          <w:color w:val="000000" w:themeColor="text1"/>
          <w:szCs w:val="21"/>
        </w:rPr>
        <w:t>:</w:t>
      </w:r>
      <w:r w:rsidR="00FF45FE">
        <w:rPr>
          <w:rFonts w:asciiTheme="minorEastAsia" w:hAnsiTheme="minorEastAsia"/>
          <w:color w:val="000000" w:themeColor="text1"/>
          <w:szCs w:val="21"/>
        </w:rPr>
        <w:t>0</w:t>
      </w:r>
      <w:r w:rsidRPr="00E82A57">
        <w:rPr>
          <w:rFonts w:asciiTheme="minorEastAsia" w:hAnsiTheme="minorEastAsia" w:hint="eastAsia"/>
          <w:color w:val="000000" w:themeColor="text1"/>
          <w:szCs w:val="21"/>
        </w:rPr>
        <w:t>0（北京时间）</w:t>
      </w:r>
    </w:p>
    <w:p w:rsidR="003D7718" w:rsidRPr="00E82A57" w:rsidRDefault="003D7718" w:rsidP="003D7718">
      <w:pPr>
        <w:spacing w:line="44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E82A57">
        <w:rPr>
          <w:rFonts w:asciiTheme="minorEastAsia" w:hAnsiTheme="minorEastAsia" w:hint="eastAsia"/>
          <w:color w:val="000000" w:themeColor="text1"/>
          <w:szCs w:val="21"/>
        </w:rPr>
        <w:t>投标文件接收截止时间：</w:t>
      </w:r>
      <w:r w:rsidRPr="00E82A57">
        <w:rPr>
          <w:rFonts w:asciiTheme="minorEastAsia" w:hAnsiTheme="minorEastAsia"/>
          <w:color w:val="000000" w:themeColor="text1"/>
          <w:szCs w:val="21"/>
        </w:rPr>
        <w:t>2021年</w:t>
      </w:r>
      <w:r w:rsidR="00542D3D">
        <w:rPr>
          <w:rFonts w:asciiTheme="minorEastAsia" w:hAnsiTheme="minorEastAsia"/>
          <w:color w:val="000000" w:themeColor="text1"/>
          <w:szCs w:val="21"/>
        </w:rPr>
        <w:t>7</w:t>
      </w:r>
      <w:r w:rsidRPr="00E82A57">
        <w:rPr>
          <w:rFonts w:asciiTheme="minorEastAsia" w:hAnsiTheme="minorEastAsia" w:hint="eastAsia"/>
          <w:color w:val="000000" w:themeColor="text1"/>
          <w:szCs w:val="21"/>
        </w:rPr>
        <w:t>月</w:t>
      </w:r>
      <w:r>
        <w:rPr>
          <w:rFonts w:asciiTheme="minorEastAsia" w:hAnsiTheme="minorEastAsia"/>
          <w:color w:val="000000" w:themeColor="text1"/>
          <w:szCs w:val="21"/>
        </w:rPr>
        <w:t>28</w:t>
      </w:r>
      <w:r w:rsidRPr="00E82A57">
        <w:rPr>
          <w:rFonts w:asciiTheme="minorEastAsia" w:hAnsiTheme="minorEastAsia" w:hint="eastAsia"/>
          <w:color w:val="000000" w:themeColor="text1"/>
          <w:szCs w:val="21"/>
        </w:rPr>
        <w:t>日</w:t>
      </w:r>
      <w:r w:rsidR="00FF45FE">
        <w:rPr>
          <w:rFonts w:asciiTheme="minorEastAsia" w:hAnsiTheme="minorEastAsia"/>
          <w:color w:val="000000" w:themeColor="text1"/>
          <w:szCs w:val="21"/>
        </w:rPr>
        <w:t>14</w:t>
      </w:r>
      <w:r>
        <w:rPr>
          <w:rFonts w:asciiTheme="minorEastAsia" w:hAnsiTheme="minorEastAsia" w:hint="eastAsia"/>
          <w:color w:val="000000" w:themeColor="text1"/>
          <w:szCs w:val="21"/>
        </w:rPr>
        <w:t>:</w:t>
      </w:r>
      <w:r w:rsidR="00FF45FE">
        <w:rPr>
          <w:rFonts w:asciiTheme="minorEastAsia" w:hAnsiTheme="minorEastAsia"/>
          <w:color w:val="000000" w:themeColor="text1"/>
          <w:szCs w:val="21"/>
        </w:rPr>
        <w:t>3</w:t>
      </w:r>
      <w:r w:rsidRPr="00E82A57">
        <w:rPr>
          <w:rFonts w:asciiTheme="minorEastAsia" w:hAnsiTheme="minorEastAsia" w:hint="eastAsia"/>
          <w:color w:val="000000" w:themeColor="text1"/>
          <w:szCs w:val="21"/>
        </w:rPr>
        <w:t>0（北京时间）</w:t>
      </w:r>
    </w:p>
    <w:p w:rsidR="003D7718" w:rsidRDefault="003D7718" w:rsidP="003D7718">
      <w:pPr>
        <w:spacing w:line="440" w:lineRule="exact"/>
        <w:ind w:firstLineChars="200" w:firstLine="420"/>
        <w:rPr>
          <w:rFonts w:asciiTheme="minorEastAsia" w:hAnsiTheme="minorEastAsia"/>
          <w:kern w:val="0"/>
          <w:szCs w:val="21"/>
        </w:rPr>
      </w:pPr>
      <w:r w:rsidRPr="00E82A57">
        <w:rPr>
          <w:rFonts w:asciiTheme="minorEastAsia" w:hAnsiTheme="minorEastAsia" w:hint="eastAsia"/>
          <w:szCs w:val="21"/>
        </w:rPr>
        <w:t>投标文件接收地点：江苏汽车技师学院后勤处会议室</w:t>
      </w:r>
    </w:p>
    <w:p w:rsidR="003D7718" w:rsidRDefault="003D7718" w:rsidP="003D7718">
      <w:pPr>
        <w:spacing w:line="4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投标文件接收人：张老师</w:t>
      </w:r>
    </w:p>
    <w:p w:rsidR="003D7718" w:rsidRDefault="003D7718" w:rsidP="003D7718">
      <w:pPr>
        <w:spacing w:line="4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电  话</w:t>
      </w:r>
      <w:r>
        <w:rPr>
          <w:rFonts w:asciiTheme="minorEastAsia" w:hAnsiTheme="minor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0514-87203899</w:t>
      </w:r>
    </w:p>
    <w:p w:rsidR="003D7718" w:rsidRDefault="003D7718" w:rsidP="003D7718">
      <w:pPr>
        <w:spacing w:line="440" w:lineRule="exact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六、开标信息</w:t>
      </w:r>
    </w:p>
    <w:p w:rsidR="003D7718" w:rsidRDefault="003D7718" w:rsidP="003D7718">
      <w:pPr>
        <w:spacing w:line="440" w:lineRule="exact"/>
        <w:ind w:firstLineChars="200" w:firstLine="420"/>
        <w:rPr>
          <w:rFonts w:asciiTheme="minorEastAsia" w:hAnsiTheme="minorEastAsia"/>
          <w:szCs w:val="21"/>
        </w:rPr>
      </w:pPr>
      <w:r w:rsidRPr="00E82A57">
        <w:rPr>
          <w:rFonts w:asciiTheme="minorEastAsia" w:hAnsiTheme="minorEastAsia" w:hint="eastAsia"/>
          <w:szCs w:val="21"/>
        </w:rPr>
        <w:t>开标时间：</w:t>
      </w:r>
      <w:r w:rsidRPr="00E82A57">
        <w:rPr>
          <w:rFonts w:asciiTheme="minorEastAsia" w:hAnsiTheme="minorEastAsia"/>
          <w:color w:val="000000" w:themeColor="text1"/>
          <w:szCs w:val="21"/>
        </w:rPr>
        <w:t>2021年</w:t>
      </w:r>
      <w:r w:rsidR="00FF45FE">
        <w:rPr>
          <w:rFonts w:asciiTheme="minorEastAsia" w:hAnsiTheme="minorEastAsia"/>
          <w:color w:val="000000" w:themeColor="text1"/>
          <w:szCs w:val="21"/>
        </w:rPr>
        <w:t>7</w:t>
      </w:r>
      <w:r w:rsidRPr="00E82A57">
        <w:rPr>
          <w:rFonts w:asciiTheme="minorEastAsia" w:hAnsiTheme="minorEastAsia" w:hint="eastAsia"/>
          <w:color w:val="000000" w:themeColor="text1"/>
          <w:szCs w:val="21"/>
        </w:rPr>
        <w:t>月</w:t>
      </w:r>
      <w:r>
        <w:rPr>
          <w:rFonts w:asciiTheme="minorEastAsia" w:hAnsiTheme="minorEastAsia"/>
          <w:color w:val="000000" w:themeColor="text1"/>
          <w:szCs w:val="21"/>
        </w:rPr>
        <w:t>28</w:t>
      </w:r>
      <w:r w:rsidRPr="00E82A57">
        <w:rPr>
          <w:rFonts w:asciiTheme="minorEastAsia" w:hAnsiTheme="minorEastAsia" w:hint="eastAsia"/>
          <w:color w:val="000000" w:themeColor="text1"/>
          <w:szCs w:val="21"/>
        </w:rPr>
        <w:t>日</w:t>
      </w:r>
      <w:r w:rsidR="00FF45FE">
        <w:rPr>
          <w:rFonts w:asciiTheme="minorEastAsia" w:hAnsiTheme="minorEastAsia" w:hint="eastAsia"/>
          <w:color w:val="000000" w:themeColor="text1"/>
          <w:szCs w:val="21"/>
        </w:rPr>
        <w:t>14</w:t>
      </w:r>
      <w:r w:rsidRPr="00E82A57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FF45FE">
        <w:rPr>
          <w:rFonts w:asciiTheme="minorEastAsia" w:hAnsiTheme="minorEastAsia" w:hint="eastAsia"/>
          <w:color w:val="000000" w:themeColor="text1"/>
          <w:szCs w:val="21"/>
        </w:rPr>
        <w:t>3</w:t>
      </w:r>
      <w:r w:rsidRPr="00E82A57">
        <w:rPr>
          <w:rFonts w:asciiTheme="minorEastAsia" w:hAnsiTheme="minorEastAsia" w:hint="eastAsia"/>
          <w:color w:val="000000" w:themeColor="text1"/>
          <w:szCs w:val="21"/>
        </w:rPr>
        <w:t>0（北京时间</w:t>
      </w:r>
      <w:r w:rsidRPr="00E82A57">
        <w:rPr>
          <w:rFonts w:asciiTheme="minorEastAsia" w:hAnsiTheme="minorEastAsia" w:hint="eastAsia"/>
          <w:szCs w:val="21"/>
        </w:rPr>
        <w:t>）</w:t>
      </w:r>
    </w:p>
    <w:p w:rsidR="003D7718" w:rsidRDefault="003D7718" w:rsidP="003D7718">
      <w:pPr>
        <w:spacing w:line="44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开标地点：江苏汽车技师学院后勤处会议室</w:t>
      </w:r>
    </w:p>
    <w:p w:rsidR="003D7718" w:rsidRDefault="003D7718" w:rsidP="003D7718">
      <w:pPr>
        <w:spacing w:line="440" w:lineRule="exact"/>
        <w:ind w:firstLineChars="200" w:firstLine="4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地点</w:t>
      </w:r>
      <w:r>
        <w:rPr>
          <w:rFonts w:asciiTheme="minorEastAsia" w:hAnsiTheme="minorEastAsia"/>
          <w:szCs w:val="21"/>
        </w:rPr>
        <w:t>：</w:t>
      </w:r>
      <w:r>
        <w:rPr>
          <w:rFonts w:asciiTheme="minorEastAsia" w:hAnsiTheme="minorEastAsia" w:hint="eastAsia"/>
          <w:kern w:val="0"/>
          <w:szCs w:val="21"/>
        </w:rPr>
        <w:t>扬州市广陵区扬霍路1号江苏汽车技师学院</w:t>
      </w:r>
      <w:r>
        <w:rPr>
          <w:rFonts w:asciiTheme="minorEastAsia" w:hAnsiTheme="minorEastAsia"/>
          <w:kern w:val="0"/>
          <w:szCs w:val="21"/>
        </w:rPr>
        <w:t xml:space="preserve">    </w:t>
      </w:r>
    </w:p>
    <w:p w:rsidR="003D7718" w:rsidRDefault="003D7718" w:rsidP="003D7718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七、其他补充事宜</w:t>
      </w:r>
    </w:p>
    <w:p w:rsidR="003D7718" w:rsidRDefault="003D7718" w:rsidP="003D7718">
      <w:pPr>
        <w:spacing w:line="360" w:lineRule="auto"/>
        <w:ind w:firstLineChars="200" w:firstLine="420"/>
        <w:jc w:val="left"/>
      </w:pPr>
      <w:r>
        <w:t>1</w:t>
      </w:r>
      <w:r>
        <w:rPr>
          <w:rFonts w:hint="eastAsia"/>
        </w:rPr>
        <w:t>、本次询价响应文件制作份数要求：一份正本。</w:t>
      </w:r>
    </w:p>
    <w:p w:rsidR="003D7718" w:rsidRDefault="003D7718" w:rsidP="003D7718">
      <w:pPr>
        <w:spacing w:line="360" w:lineRule="auto"/>
        <w:ind w:firstLineChars="200" w:firstLine="420"/>
        <w:jc w:val="left"/>
      </w:pPr>
      <w:r>
        <w:t>2</w:t>
      </w:r>
      <w:r>
        <w:rPr>
          <w:rFonts w:hint="eastAsia"/>
        </w:rPr>
        <w:t>、本询价文件中斜体下划线部分为实质性响应条件，为必须遵守的条件，如不满足将</w:t>
      </w:r>
      <w:r>
        <w:rPr>
          <w:rFonts w:hint="eastAsia"/>
        </w:rPr>
        <w:lastRenderedPageBreak/>
        <w:t>作无效响应文件处理。</w:t>
      </w:r>
    </w:p>
    <w:p w:rsidR="00FF45FE" w:rsidRPr="00FF45FE" w:rsidRDefault="00FF45FE" w:rsidP="00FF45FE">
      <w:pPr>
        <w:pStyle w:val="a3"/>
        <w:numPr>
          <w:ilvl w:val="0"/>
          <w:numId w:val="7"/>
        </w:numPr>
        <w:tabs>
          <w:tab w:val="left" w:pos="900"/>
        </w:tabs>
        <w:spacing w:line="360" w:lineRule="auto"/>
        <w:ind w:firstLineChars="0"/>
        <w:rPr>
          <w:rFonts w:ascii="宋体" w:hAnsi="宋体"/>
          <w:color w:val="000000"/>
        </w:rPr>
      </w:pPr>
      <w:r w:rsidRPr="00FF45FE">
        <w:rPr>
          <w:rFonts w:ascii="宋体" w:hAnsi="宋体" w:hint="eastAsia"/>
          <w:color w:val="000000"/>
        </w:rPr>
        <w:t>本项目各供应商自行现场勘察。</w:t>
      </w:r>
    </w:p>
    <w:p w:rsidR="00FF45FE" w:rsidRDefault="00FF45FE" w:rsidP="00FF45FE">
      <w:pPr>
        <w:tabs>
          <w:tab w:val="left" w:pos="900"/>
        </w:tabs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踏勘</w:t>
      </w:r>
      <w:r>
        <w:rPr>
          <w:rFonts w:ascii="宋体" w:hAnsi="宋体"/>
          <w:color w:val="000000"/>
        </w:rPr>
        <w:t>时间：</w:t>
      </w:r>
      <w:r>
        <w:rPr>
          <w:rFonts w:ascii="宋体" w:hAnsi="宋体" w:hint="eastAsia"/>
          <w:color w:val="000000"/>
        </w:rPr>
        <w:t>2021年7月27日 上午8:30-11:30 下午14:00-16:30</w:t>
      </w:r>
    </w:p>
    <w:p w:rsidR="00FF45FE" w:rsidRDefault="00FF45FE" w:rsidP="00FF45FE">
      <w:pPr>
        <w:tabs>
          <w:tab w:val="left" w:pos="900"/>
        </w:tabs>
        <w:spacing w:line="360" w:lineRule="auto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联系方式： </w:t>
      </w:r>
      <w:r>
        <w:rPr>
          <w:rFonts w:ascii="宋体" w:hAnsi="宋体" w:hint="eastAsia"/>
          <w:color w:val="000000"/>
          <w:u w:val="single"/>
        </w:rPr>
        <w:t>王老师</w:t>
      </w:r>
      <w:r w:rsidRPr="00FF45FE">
        <w:rPr>
          <w:rFonts w:ascii="宋体" w:hAnsi="宋体"/>
          <w:color w:val="000000"/>
          <w:u w:val="single"/>
        </w:rPr>
        <w:t>13665275925</w:t>
      </w:r>
      <w:r>
        <w:rPr>
          <w:rFonts w:ascii="宋体" w:hAnsi="宋体" w:hint="eastAsia"/>
          <w:color w:val="000000"/>
        </w:rPr>
        <w:t xml:space="preserve">     </w:t>
      </w:r>
    </w:p>
    <w:p w:rsidR="003D7718" w:rsidRDefault="00FF45FE" w:rsidP="003D7718">
      <w:pPr>
        <w:spacing w:line="360" w:lineRule="auto"/>
        <w:ind w:firstLineChars="200" w:firstLine="420"/>
        <w:jc w:val="left"/>
      </w:pPr>
      <w:r>
        <w:rPr>
          <w:rFonts w:ascii="宋体" w:hAnsi="宋体"/>
          <w:color w:val="000000"/>
        </w:rPr>
        <w:t>4</w:t>
      </w:r>
      <w:r>
        <w:rPr>
          <w:rFonts w:ascii="宋体" w:hAnsi="宋体" w:hint="eastAsia"/>
          <w:color w:val="000000"/>
        </w:rPr>
        <w:t>、</w:t>
      </w:r>
      <w:r w:rsidR="003D7718">
        <w:rPr>
          <w:rFonts w:hint="eastAsia"/>
        </w:rPr>
        <w:t>潜在投标人对询价文件项目需求部分的询问、质疑请向采购人提出，询问、质疑由采购人负责答复。</w:t>
      </w:r>
    </w:p>
    <w:p w:rsidR="003D7718" w:rsidRDefault="00FF45FE" w:rsidP="003D7718">
      <w:pPr>
        <w:spacing w:line="360" w:lineRule="auto"/>
        <w:ind w:firstLineChars="200" w:firstLine="420"/>
        <w:jc w:val="left"/>
      </w:pPr>
      <w:r>
        <w:t>5</w:t>
      </w:r>
      <w:r w:rsidR="003D7718">
        <w:rPr>
          <w:rFonts w:hint="eastAsia"/>
        </w:rPr>
        <w:t>、有关本次询价的事项若存在变动或修改，敬请及时关注“江苏汽车技师学院网”发布的信息或更正公告。</w:t>
      </w:r>
    </w:p>
    <w:p w:rsidR="003D7718" w:rsidRDefault="003D7718" w:rsidP="003D7718">
      <w:pPr>
        <w:spacing w:line="360" w:lineRule="auto"/>
        <w:ind w:firstLineChars="200" w:firstLine="420"/>
        <w:jc w:val="left"/>
      </w:pPr>
    </w:p>
    <w:p w:rsidR="0075376D" w:rsidRDefault="0075376D" w:rsidP="003D7718">
      <w:pPr>
        <w:spacing w:line="360" w:lineRule="auto"/>
        <w:ind w:firstLineChars="200" w:firstLine="420"/>
        <w:jc w:val="left"/>
      </w:pPr>
    </w:p>
    <w:p w:rsidR="0075376D" w:rsidRDefault="0075376D" w:rsidP="003D7718">
      <w:pPr>
        <w:spacing w:line="360" w:lineRule="auto"/>
        <w:ind w:firstLineChars="200" w:firstLine="420"/>
        <w:jc w:val="left"/>
      </w:pPr>
    </w:p>
    <w:p w:rsidR="0075376D" w:rsidRDefault="0075376D" w:rsidP="003D7718">
      <w:pPr>
        <w:spacing w:line="360" w:lineRule="auto"/>
        <w:ind w:firstLineChars="200" w:firstLine="420"/>
        <w:jc w:val="left"/>
      </w:pPr>
    </w:p>
    <w:p w:rsidR="0075376D" w:rsidRDefault="0075376D" w:rsidP="003D7718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t xml:space="preserve">        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3D7718" w:rsidRDefault="0075376D" w:rsidP="003D7718">
      <w:pPr>
        <w:spacing w:line="360" w:lineRule="auto"/>
        <w:ind w:firstLineChars="200" w:firstLine="420"/>
        <w:jc w:val="left"/>
      </w:pPr>
      <w:r>
        <w:rPr>
          <w:rFonts w:hint="eastAsia"/>
        </w:rPr>
        <w:t xml:space="preserve">                                             </w:t>
      </w:r>
      <w:bookmarkStart w:id="0" w:name="_GoBack"/>
      <w:bookmarkEnd w:id="0"/>
    </w:p>
    <w:p w:rsidR="00C31CB7" w:rsidRDefault="0075376D" w:rsidP="004B3B9B">
      <w:r>
        <w:rPr>
          <w:rFonts w:hint="eastAsia"/>
        </w:rPr>
        <w:t xml:space="preserve"> </w:t>
      </w:r>
    </w:p>
    <w:sectPr w:rsidR="00C3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EC5" w:rsidRDefault="00821EC5" w:rsidP="000C4A47">
      <w:r>
        <w:separator/>
      </w:r>
    </w:p>
  </w:endnote>
  <w:endnote w:type="continuationSeparator" w:id="0">
    <w:p w:rsidR="00821EC5" w:rsidRDefault="00821EC5" w:rsidP="000C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EC5" w:rsidRDefault="00821EC5" w:rsidP="000C4A47">
      <w:r>
        <w:separator/>
      </w:r>
    </w:p>
  </w:footnote>
  <w:footnote w:type="continuationSeparator" w:id="0">
    <w:p w:rsidR="00821EC5" w:rsidRDefault="00821EC5" w:rsidP="000C4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9E2B5B"/>
    <w:multiLevelType w:val="singleLevel"/>
    <w:tmpl w:val="B5F89ED4"/>
    <w:lvl w:ilvl="0">
      <w:start w:val="1"/>
      <w:numFmt w:val="decimal"/>
      <w:suff w:val="nothing"/>
      <w:lvlText w:val="%1）"/>
      <w:lvlJc w:val="left"/>
      <w:rPr>
        <w:rFonts w:ascii="宋体" w:eastAsiaTheme="minorEastAsia" w:hAnsi="宋体" w:cs="宋体"/>
      </w:rPr>
    </w:lvl>
  </w:abstractNum>
  <w:abstractNum w:abstractNumId="1" w15:restartNumberingAfterBreak="0">
    <w:nsid w:val="1DF7537E"/>
    <w:multiLevelType w:val="hybridMultilevel"/>
    <w:tmpl w:val="9E1AF2F6"/>
    <w:lvl w:ilvl="0" w:tplc="C5D862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E0871E3"/>
    <w:multiLevelType w:val="multilevel"/>
    <w:tmpl w:val="D7A6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D2768"/>
    <w:multiLevelType w:val="singleLevel"/>
    <w:tmpl w:val="613D2768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6AB45900"/>
    <w:multiLevelType w:val="hybridMultilevel"/>
    <w:tmpl w:val="EC74DF90"/>
    <w:lvl w:ilvl="0" w:tplc="E46215FC">
      <w:start w:val="3"/>
      <w:numFmt w:val="decimal"/>
      <w:lvlText w:val="%1、"/>
      <w:lvlJc w:val="left"/>
      <w:pPr>
        <w:ind w:left="78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685207A"/>
    <w:multiLevelType w:val="multilevel"/>
    <w:tmpl w:val="41F2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22E6B"/>
    <w:multiLevelType w:val="multilevel"/>
    <w:tmpl w:val="7A222E6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11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9B"/>
    <w:rsid w:val="00055042"/>
    <w:rsid w:val="00086E1A"/>
    <w:rsid w:val="0009632D"/>
    <w:rsid w:val="000C4A47"/>
    <w:rsid w:val="00297582"/>
    <w:rsid w:val="003D7718"/>
    <w:rsid w:val="004907A3"/>
    <w:rsid w:val="004B3B9B"/>
    <w:rsid w:val="004B7BD9"/>
    <w:rsid w:val="004E3861"/>
    <w:rsid w:val="00542D3D"/>
    <w:rsid w:val="005C36DD"/>
    <w:rsid w:val="005D5EAF"/>
    <w:rsid w:val="006F5A8A"/>
    <w:rsid w:val="0075376D"/>
    <w:rsid w:val="00821EC5"/>
    <w:rsid w:val="00871496"/>
    <w:rsid w:val="00A830F4"/>
    <w:rsid w:val="00D77548"/>
    <w:rsid w:val="00EC32A3"/>
    <w:rsid w:val="00F11AF9"/>
    <w:rsid w:val="00F329E6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E6BB3C-4244-4E04-9785-7E6A1274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2A3"/>
    <w:pPr>
      <w:ind w:firstLineChars="200" w:firstLine="420"/>
    </w:pPr>
  </w:style>
  <w:style w:type="table" w:styleId="a4">
    <w:name w:val="Table Grid"/>
    <w:basedOn w:val="a1"/>
    <w:uiPriority w:val="59"/>
    <w:rsid w:val="005C36DD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qFormat/>
    <w:rsid w:val="003D7718"/>
    <w:rPr>
      <w:color w:val="000000"/>
      <w:u w:val="none"/>
    </w:rPr>
  </w:style>
  <w:style w:type="paragraph" w:customStyle="1" w:styleId="21">
    <w:name w:val="正文空2格  1."/>
    <w:basedOn w:val="a"/>
    <w:qFormat/>
    <w:rsid w:val="003D7718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hAnsi="Times New Roman" w:cs="宋体"/>
      <w:kern w:val="0"/>
      <w:sz w:val="28"/>
      <w:szCs w:val="20"/>
    </w:rPr>
  </w:style>
  <w:style w:type="paragraph" w:customStyle="1" w:styleId="11">
    <w:name w:val="正文 1.1"/>
    <w:basedOn w:val="a"/>
    <w:next w:val="a"/>
    <w:qFormat/>
    <w:rsid w:val="003D7718"/>
    <w:pPr>
      <w:numPr>
        <w:ilvl w:val="1"/>
        <w:numId w:val="5"/>
      </w:numPr>
      <w:tabs>
        <w:tab w:val="left" w:pos="851"/>
      </w:tabs>
      <w:ind w:firstLine="550"/>
      <w:outlineLvl w:val="1"/>
    </w:pPr>
    <w:rPr>
      <w:rFonts w:ascii="仿宋" w:eastAsia="宋体" w:hAnsi="仿宋" w:cs="Times New Roman"/>
      <w:b/>
    </w:rPr>
  </w:style>
  <w:style w:type="paragraph" w:styleId="a6">
    <w:name w:val="header"/>
    <w:basedOn w:val="a"/>
    <w:link w:val="Char"/>
    <w:uiPriority w:val="99"/>
    <w:unhideWhenUsed/>
    <w:rsid w:val="000C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4A4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4A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6E6E6"/>
            <w:right w:val="none" w:sz="0" w:space="0" w:color="auto"/>
          </w:divBdr>
          <w:divsChild>
            <w:div w:id="28655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20961;&#26377;&#24847;&#21442;&#21152;&#30340;&#21709;&#24212;&#21830;&#65292;&#35831;&#20110;2021&#24180;7&#26376;26&#26085;16:30&#21069;&#23558;&#30830;&#35748;&#20989;&#65288;&#26684;&#24335;&#35265;&#65306;&#25307;&#26631;&#25991;&#20214;&#20013;&#65289;&#21457;&#36865;&#33267;&#37038;&#31665;zhangyanblb@163.com&#65292;&#37038;&#20214;&#20027;&#39064;&#20026;&#20844;&#21496;&#21517;&#31216;+&#39033;&#30446;&#21517;&#31216;&#65292;&#19981;&#25509;&#21463;&#27809;&#26377;&#25253;&#21517;&#30830;&#35748;&#30340;&#21709;&#24212;&#25991;&#20214;&#12290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514</Words>
  <Characters>2934</Characters>
  <Application>Microsoft Office Word</Application>
  <DocSecurity>0</DocSecurity>
  <Lines>24</Lines>
  <Paragraphs>6</Paragraphs>
  <ScaleCrop>false</ScaleCrop>
  <Company>江苏汽车技师学院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江苏汽车技师学院(填报)</dc:creator>
  <cp:keywords/>
  <dc:description/>
  <cp:lastModifiedBy>江苏汽车技师学院(填报)</cp:lastModifiedBy>
  <cp:revision>4</cp:revision>
  <dcterms:created xsi:type="dcterms:W3CDTF">2021-07-21T06:46:00Z</dcterms:created>
  <dcterms:modified xsi:type="dcterms:W3CDTF">2021-07-22T03:00:00Z</dcterms:modified>
</cp:coreProperties>
</file>