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报</w:t>
      </w:r>
      <w:r>
        <w:rPr>
          <w:rFonts w:hint="eastAsia"/>
          <w:b/>
          <w:sz w:val="52"/>
          <w:szCs w:val="32"/>
        </w:rPr>
        <w:t xml:space="preserve"> </w:t>
      </w:r>
      <w:r>
        <w:rPr>
          <w:b/>
          <w:sz w:val="52"/>
          <w:szCs w:val="32"/>
        </w:rPr>
        <w:t>价</w:t>
      </w:r>
      <w:r>
        <w:rPr>
          <w:rFonts w:hint="eastAsia"/>
          <w:b/>
          <w:sz w:val="52"/>
          <w:szCs w:val="32"/>
        </w:rPr>
        <w:t xml:space="preserve"> 单</w:t>
      </w:r>
    </w:p>
    <w:p>
      <w:pPr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（</w:t>
      </w:r>
      <w:r>
        <w:rPr>
          <w:sz w:val="44"/>
          <w:szCs w:val="32"/>
        </w:rPr>
        <w:t>JSQY-202</w:t>
      </w:r>
      <w:r>
        <w:rPr>
          <w:rFonts w:hint="eastAsia"/>
          <w:sz w:val="44"/>
          <w:szCs w:val="32"/>
          <w:lang w:val="en-US" w:eastAsia="zh-CN"/>
        </w:rPr>
        <w:t>2037</w:t>
      </w:r>
      <w:r>
        <w:rPr>
          <w:rFonts w:hint="eastAsia"/>
          <w:sz w:val="44"/>
          <w:szCs w:val="32"/>
        </w:rPr>
        <w:t>）</w:t>
      </w:r>
    </w:p>
    <w:p>
      <w:pPr>
        <w:jc w:val="center"/>
        <w:rPr>
          <w:sz w:val="44"/>
          <w:szCs w:val="32"/>
        </w:rPr>
      </w:pP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供应商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>江苏汽车技师学院二手汽车设备处置项目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报价（小写）:</w:t>
      </w:r>
      <w:r>
        <w:rPr>
          <w:sz w:val="30"/>
          <w:szCs w:val="30"/>
          <w:u w:val="single"/>
        </w:rPr>
        <w:t xml:space="preserve">                                   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报价（大写）:</w:t>
      </w:r>
      <w:r>
        <w:rPr>
          <w:sz w:val="30"/>
          <w:szCs w:val="30"/>
          <w:u w:val="single"/>
        </w:rPr>
        <w:t xml:space="preserve">   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报价</w:t>
      </w:r>
      <w:r>
        <w:rPr>
          <w:sz w:val="30"/>
          <w:szCs w:val="30"/>
        </w:rPr>
        <w:t>代表签字：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44"/>
          <w:szCs w:val="32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202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日    </w:t>
      </w:r>
      <w:r>
        <w:rPr>
          <w:rFonts w:hint="eastAsia"/>
          <w:sz w:val="44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jdkMWJhZDE1ZjA5ODg4NGM4ZGRhMTE2YzliZTAifQ=="/>
  </w:docVars>
  <w:rsids>
    <w:rsidRoot w:val="00330CC6"/>
    <w:rsid w:val="00055042"/>
    <w:rsid w:val="00297943"/>
    <w:rsid w:val="002A41C4"/>
    <w:rsid w:val="00330CC6"/>
    <w:rsid w:val="003A34C5"/>
    <w:rsid w:val="004907A3"/>
    <w:rsid w:val="005046ED"/>
    <w:rsid w:val="0057141E"/>
    <w:rsid w:val="006B7954"/>
    <w:rsid w:val="00911EEA"/>
    <w:rsid w:val="00A13808"/>
    <w:rsid w:val="00F82F69"/>
    <w:rsid w:val="00F851BC"/>
    <w:rsid w:val="00FF4E97"/>
    <w:rsid w:val="2C0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1</Pages>
  <Words>61</Words>
  <Characters>75</Characters>
  <Lines>1</Lines>
  <Paragraphs>1</Paragraphs>
  <TotalTime>0</TotalTime>
  <ScaleCrop>false</ScaleCrop>
  <LinksUpToDate>false</LinksUpToDate>
  <CharactersWithSpaces>252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2021-11-18T07:15:00Z</dcterms:created>
  <dc:creator>江苏汽车技师学院(填报)</dc:creator>
  <cp:lastModifiedBy>江苏汽车技师学院</cp:lastModifiedBy>
  <dcterms:modified xsi:type="dcterms:W3CDTF">2022-05-28T01:58:39Z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5D99702FFAB34ECCB4018D7694762E8D</vt:lpwstr>
  </property>
</Properties>
</file>