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宋体" w:eastAsia="楷体_GB2312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供应商参加磋商确认函</w:t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江苏明润资产房地产评估造价咨询有限公司扬州分公司：</w:t>
      </w:r>
    </w:p>
    <w:p>
      <w:pPr>
        <w:spacing w:line="360" w:lineRule="auto"/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本单位将参加贵公司于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日磋商的采购编号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的</w:t>
      </w:r>
      <w:r>
        <w:rPr>
          <w:rFonts w:hint="eastAsia" w:ascii="宋体" w:hAnsi="宋体" w:cs="宋体"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szCs w:val="21"/>
        </w:rPr>
        <w:t>项目。</w:t>
      </w:r>
    </w:p>
    <w:p>
      <w:pPr>
        <w:spacing w:line="360" w:lineRule="auto"/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特发函确认。</w:t>
      </w:r>
    </w:p>
    <w:p>
      <w:pPr>
        <w:spacing w:line="360" w:lineRule="auto"/>
        <w:ind w:left="2730" w:hanging="2730" w:hangingChars="1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　　　　　　                             </w:t>
      </w:r>
      <w:r>
        <w:rPr>
          <w:rFonts w:hint="eastAsia" w:ascii="宋体" w:hAnsi="宋体" w:cs="宋体"/>
          <w:szCs w:val="21"/>
          <w:u w:val="single"/>
        </w:rPr>
        <w:t xml:space="preserve">  　             </w:t>
      </w:r>
      <w:r>
        <w:rPr>
          <w:rFonts w:hint="eastAsia" w:ascii="宋体" w:hAnsi="宋体" w:cs="宋体"/>
          <w:szCs w:val="21"/>
        </w:rPr>
        <w:t>（单位公章）</w:t>
      </w:r>
    </w:p>
    <w:p>
      <w:pPr>
        <w:pBdr>
          <w:bottom w:val="single" w:color="auto" w:sz="6" w:space="1"/>
        </w:pBdr>
        <w:spacing w:line="360" w:lineRule="auto"/>
        <w:ind w:left="3465" w:hanging="3465" w:hangingChars="16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　　　　　　　　　　　　　                    　年　　　月　　　日</w:t>
      </w:r>
    </w:p>
    <w:p>
      <w:pPr>
        <w:spacing w:line="360" w:lineRule="auto"/>
        <w:ind w:left="3465" w:hanging="3465" w:hangingChars="16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附：</w:t>
      </w:r>
    </w:p>
    <w:p>
      <w:pPr>
        <w:spacing w:line="360" w:lineRule="auto"/>
        <w:ind w:left="3479" w:hanging="3479" w:hangingChars="1650"/>
        <w:jc w:val="center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 xml:space="preserve">     供应商联系表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1873"/>
        <w:gridCol w:w="2550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623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单位地址</w:t>
            </w:r>
          </w:p>
        </w:tc>
        <w:tc>
          <w:tcPr>
            <w:tcW w:w="623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法定代表人</w:t>
            </w:r>
          </w:p>
        </w:tc>
        <w:tc>
          <w:tcPr>
            <w:tcW w:w="187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    编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单位电话</w:t>
            </w:r>
          </w:p>
        </w:tc>
        <w:tc>
          <w:tcPr>
            <w:tcW w:w="18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传真号码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项目联系人</w:t>
            </w:r>
          </w:p>
        </w:tc>
        <w:tc>
          <w:tcPr>
            <w:tcW w:w="18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    箱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联系人电话</w:t>
            </w:r>
          </w:p>
        </w:tc>
        <w:tc>
          <w:tcPr>
            <w:tcW w:w="18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联系人手机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所投项目名称</w:t>
            </w:r>
          </w:p>
        </w:tc>
        <w:tc>
          <w:tcPr>
            <w:tcW w:w="623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spacing w:line="360" w:lineRule="auto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备注：1、供应商如确定参加磋商，请如实填写《供应商参加磋商确认函》，并按要求回复（电子邮箱：709772322@qq.com，联系电话：15052523602）或原件送至代理机构，回复接收截止时间：2022年</w:t>
      </w:r>
      <w:r>
        <w:rPr>
          <w:rFonts w:hint="eastAsia" w:ascii="宋体" w:hAnsi="宋体"/>
          <w:b/>
          <w:bCs/>
          <w:szCs w:val="21"/>
          <w:lang w:val="en-US" w:eastAsia="zh-CN"/>
        </w:rPr>
        <w:t>7</w:t>
      </w:r>
      <w:r>
        <w:rPr>
          <w:rFonts w:hint="eastAsia" w:ascii="宋体" w:hAnsi="宋体"/>
          <w:b/>
          <w:bCs/>
          <w:szCs w:val="21"/>
        </w:rPr>
        <w:t>月</w:t>
      </w:r>
      <w:r>
        <w:rPr>
          <w:rFonts w:hint="eastAsia" w:ascii="宋体" w:hAnsi="宋体"/>
          <w:b/>
          <w:bCs/>
          <w:szCs w:val="21"/>
          <w:lang w:val="en-US" w:eastAsia="zh-CN"/>
        </w:rPr>
        <w:t>27</w:t>
      </w:r>
      <w:r>
        <w:rPr>
          <w:rFonts w:hint="eastAsia" w:ascii="宋体" w:hAnsi="宋体"/>
          <w:b/>
          <w:bCs/>
          <w:szCs w:val="21"/>
        </w:rPr>
        <w:t>日17:</w:t>
      </w:r>
      <w:r>
        <w:rPr>
          <w:rFonts w:hint="eastAsia" w:ascii="宋体" w:hAnsi="宋体"/>
          <w:b/>
          <w:bCs/>
          <w:szCs w:val="21"/>
          <w:lang w:val="en-US" w:eastAsia="zh-CN"/>
        </w:rPr>
        <w:t>30</w:t>
      </w:r>
      <w:r>
        <w:rPr>
          <w:rFonts w:hint="eastAsia" w:ascii="宋体" w:hAnsi="宋体"/>
          <w:b/>
          <w:bCs/>
          <w:szCs w:val="21"/>
        </w:rPr>
        <w:t>。如供应商未按上述要求去做，将自行承担所产生的风险。未报名（提交确认函）者、超过时限者不得前来投标，内容不全者后果自负。</w:t>
      </w:r>
    </w:p>
    <w:p>
      <w:pPr>
        <w:spacing w:line="360" w:lineRule="auto"/>
        <w:ind w:firstLine="632" w:firstLineChars="300"/>
        <w:jc w:val="left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2、有关本次磋商的事项若存在变动或修改，敬请及时关注“江苏汽车技师学院”“中国政府采购网”发布的信息或更正公告。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219" w:bottom="1440" w:left="12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MWNhMWI1YmFiN2NjMmY2ODEzZTA0OTJlZGNiYWYifQ=="/>
  </w:docVars>
  <w:rsids>
    <w:rsidRoot w:val="7EA810A6"/>
    <w:rsid w:val="0A4B4066"/>
    <w:rsid w:val="0BB579E9"/>
    <w:rsid w:val="14076907"/>
    <w:rsid w:val="15965771"/>
    <w:rsid w:val="18BB11EA"/>
    <w:rsid w:val="29871C2E"/>
    <w:rsid w:val="2B667AC3"/>
    <w:rsid w:val="2C2876FD"/>
    <w:rsid w:val="2D6B5414"/>
    <w:rsid w:val="300466C5"/>
    <w:rsid w:val="37713095"/>
    <w:rsid w:val="3ABD52DF"/>
    <w:rsid w:val="44B45DC1"/>
    <w:rsid w:val="46C01BBD"/>
    <w:rsid w:val="48312B5A"/>
    <w:rsid w:val="4FE80773"/>
    <w:rsid w:val="50541004"/>
    <w:rsid w:val="516F6F4F"/>
    <w:rsid w:val="58734EB2"/>
    <w:rsid w:val="5D437F7D"/>
    <w:rsid w:val="5F4E343E"/>
    <w:rsid w:val="63813FDE"/>
    <w:rsid w:val="69F71153"/>
    <w:rsid w:val="6CA62551"/>
    <w:rsid w:val="6E0027AD"/>
    <w:rsid w:val="6E1A5836"/>
    <w:rsid w:val="718C1A9B"/>
    <w:rsid w:val="7614285D"/>
    <w:rsid w:val="7D5E6C3B"/>
    <w:rsid w:val="7D636FEB"/>
    <w:rsid w:val="7DE22914"/>
    <w:rsid w:val="7EA8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iPriority w:val="0"/>
    <w:pPr>
      <w:spacing w:line="400" w:lineRule="exact"/>
      <w:ind w:firstLine="540" w:firstLineChars="225"/>
    </w:pPr>
    <w:rPr>
      <w:rFonts w:ascii="Calibri" w:hAnsi="Calibri" w:eastAsia="宋体" w:cs="Times New Roman"/>
      <w:sz w:val="24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Body Text First Indent 2"/>
    <w:basedOn w:val="2"/>
    <w:next w:val="1"/>
    <w:qFormat/>
    <w:uiPriority w:val="0"/>
    <w:pPr>
      <w:spacing w:after="120" w:line="240" w:lineRule="auto"/>
      <w:ind w:left="420" w:leftChars="200" w:firstLine="200" w:firstLineChars="200"/>
    </w:pPr>
    <w:rPr>
      <w:rFonts w:ascii="Calibri" w:hAnsi="Calibri" w:eastAsia="宋体" w:cs="Times New Roman"/>
      <w:sz w:val="21"/>
      <w:szCs w:val="24"/>
    </w:rPr>
  </w:style>
  <w:style w:type="character" w:styleId="9">
    <w:name w:val="page number"/>
    <w:basedOn w:val="8"/>
    <w:qFormat/>
    <w:uiPriority w:val="0"/>
    <w:rPr>
      <w:rFonts w:ascii="Calibri" w:hAnsi="Calibri" w:eastAsia="宋体" w:cs="Times New Roman"/>
    </w:rPr>
  </w:style>
  <w:style w:type="character" w:customStyle="1" w:styleId="10">
    <w:name w:val="grame"/>
    <w:basedOn w:val="8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2863</Words>
  <Characters>3106</Characters>
  <Lines>0</Lines>
  <Paragraphs>0</Paragraphs>
  <TotalTime>2</TotalTime>
  <ScaleCrop>false</ScaleCrop>
  <LinksUpToDate>false</LinksUpToDate>
  <CharactersWithSpaces>3352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2022-07-08T02:12:00Z</dcterms:created>
  <dc:creator>余晨晨(^ω^)</dc:creator>
  <cp:lastModifiedBy>nemo</cp:lastModifiedBy>
  <dcterms:modified xsi:type="dcterms:W3CDTF">2022-07-21T08:51:20Z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8454FF9E88AB4144B2C687D1114B54DF</vt:lpwstr>
  </property>
</Properties>
</file>