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报</w:t>
      </w:r>
      <w:r>
        <w:rPr>
          <w:rFonts w:hint="eastAsia"/>
          <w:b/>
          <w:sz w:val="52"/>
          <w:szCs w:val="32"/>
        </w:rPr>
        <w:t xml:space="preserve"> </w:t>
      </w:r>
      <w:r>
        <w:rPr>
          <w:b/>
          <w:sz w:val="52"/>
          <w:szCs w:val="32"/>
        </w:rPr>
        <w:t>价</w:t>
      </w:r>
      <w:r>
        <w:rPr>
          <w:rFonts w:hint="eastAsia"/>
          <w:b/>
          <w:sz w:val="52"/>
          <w:szCs w:val="32"/>
        </w:rPr>
        <w:t xml:space="preserve"> 单</w:t>
      </w:r>
    </w:p>
    <w:p>
      <w:pPr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（</w:t>
      </w:r>
      <w:r>
        <w:rPr>
          <w:sz w:val="44"/>
          <w:szCs w:val="32"/>
        </w:rPr>
        <w:t>JSQY-202</w:t>
      </w:r>
      <w:r>
        <w:rPr>
          <w:rFonts w:hint="eastAsia"/>
          <w:sz w:val="44"/>
          <w:szCs w:val="32"/>
          <w:lang w:val="en-US" w:eastAsia="zh-CN"/>
        </w:rPr>
        <w:t>3041</w:t>
      </w:r>
      <w:r>
        <w:rPr>
          <w:rFonts w:hint="eastAsia"/>
          <w:sz w:val="44"/>
          <w:szCs w:val="32"/>
        </w:rPr>
        <w:t>）</w:t>
      </w:r>
    </w:p>
    <w:p>
      <w:pPr>
        <w:jc w:val="center"/>
        <w:rPr>
          <w:sz w:val="44"/>
          <w:szCs w:val="32"/>
        </w:rPr>
      </w:pP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供应商</w:t>
      </w:r>
      <w:r>
        <w:rPr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960" w:lineRule="auto"/>
        <w:jc w:val="lef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</w:t>
      </w:r>
      <w:r>
        <w:rPr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>江苏汽车技师学院废铁、不锈钢厨具处置项目</w:t>
      </w: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报价（小写）: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>废铁：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eastAsia="zh-CN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/KG  废不锈钢：   元/KG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none"/>
        </w:rPr>
        <w:t xml:space="preserve">       </w:t>
      </w:r>
      <w:r>
        <w:rPr>
          <w:sz w:val="30"/>
          <w:szCs w:val="30"/>
          <w:u w:val="single"/>
        </w:rPr>
        <w:t xml:space="preserve">       </w:t>
      </w: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报价（大写）:</w:t>
      </w:r>
      <w:r>
        <w:rPr>
          <w:sz w:val="30"/>
          <w:szCs w:val="30"/>
          <w:u w:val="single"/>
        </w:rPr>
        <w:t xml:space="preserve">   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报价</w:t>
      </w:r>
      <w:r>
        <w:rPr>
          <w:sz w:val="30"/>
          <w:szCs w:val="30"/>
        </w:rPr>
        <w:t>代表签字：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日    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44"/>
          <w:szCs w:val="32"/>
        </w:rPr>
      </w:pPr>
      <w:r>
        <w:rPr>
          <w:rFonts w:hint="eastAsia"/>
          <w:color w:val="7F7F7F" w:themeColor="background1" w:themeShade="80"/>
          <w:sz w:val="24"/>
          <w:szCs w:val="24"/>
          <w:lang w:val="en-US" w:eastAsia="zh-CN"/>
        </w:rPr>
        <w:t>备注：报价请分别报废铁及废不锈钢的单价。报价请单独密封并盖章。</w:t>
      </w:r>
      <w:r>
        <w:rPr>
          <w:rFonts w:hint="eastAsia"/>
          <w:sz w:val="44"/>
          <w:szCs w:val="32"/>
        </w:rPr>
        <w:t xml:space="preserve">         </w:t>
      </w:r>
    </w:p>
    <w:p>
      <w:pPr>
        <w:jc w:val="left"/>
        <w:rPr>
          <w:rFonts w:hint="eastAsia"/>
          <w:sz w:val="44"/>
          <w:szCs w:val="32"/>
        </w:rPr>
      </w:pPr>
    </w:p>
    <w:p>
      <w:pPr>
        <w:jc w:val="left"/>
        <w:rPr>
          <w:rFonts w:hint="eastAsia"/>
          <w:sz w:val="44"/>
          <w:szCs w:val="32"/>
        </w:rPr>
      </w:pPr>
    </w:p>
    <w:p>
      <w:pPr>
        <w:jc w:val="left"/>
        <w:rPr>
          <w:rFonts w:hint="eastAsia"/>
          <w:sz w:val="44"/>
          <w:szCs w:val="32"/>
        </w:rPr>
      </w:pPr>
    </w:p>
    <w:p>
      <w:pPr>
        <w:pStyle w:val="9"/>
        <w:spacing w:after="312" w:afterLines="100" w:line="360" w:lineRule="auto"/>
        <w:ind w:firstLine="0" w:firstLineChars="0"/>
        <w:jc w:val="center"/>
        <w:rPr>
          <w:rFonts w:ascii="宋体" w:hAnsi="宋体" w:cs="宋体"/>
          <w:b/>
          <w:sz w:val="24"/>
          <w:szCs w:val="24"/>
        </w:rPr>
      </w:pPr>
    </w:p>
    <w:p>
      <w:pPr>
        <w:pStyle w:val="9"/>
        <w:spacing w:after="312" w:afterLines="100" w:line="360" w:lineRule="auto"/>
        <w:ind w:firstLine="0" w:firstLineChars="0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法人授权书</w:t>
      </w:r>
    </w:p>
    <w:p>
      <w:pPr>
        <w:pStyle w:val="9"/>
        <w:spacing w:after="312" w:afterLines="100" w:line="360" w:lineRule="auto"/>
        <w:ind w:firstLine="422"/>
        <w:jc w:val="center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本授权书声明：________________（供应商名称）授权________________（被授权人的姓名）为我方就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本授权书于______年____月____日起生效，特此声明。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被授权人签字：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ascii="宋体" w:hAnsi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cs="宋体"/>
          <w:sz w:val="21"/>
          <w:szCs w:val="21"/>
        </w:rPr>
        <w:t xml:space="preserve">    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联系电话（手机）：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单位名称：____________________________________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授权单位盖章：_________________________________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地址：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   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日期：   年   月  日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</w:t>
      </w:r>
      <w:r>
        <w:rPr>
          <w:rFonts w:hint="eastAsia" w:ascii="宋体" w:hAnsi="宋体" w:cs="宋体"/>
          <w:sz w:val="21"/>
          <w:szCs w:val="21"/>
        </w:rPr>
        <w:t xml:space="preserve"> </w:t>
      </w:r>
    </w:p>
    <w:p>
      <w:pPr>
        <w:spacing w:line="460" w:lineRule="exact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rPr>
          <w:rFonts w:hint="eastAsia" w:ascii="宋体" w:hAnsi="宋体" w:cs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被授权人身份证复印件：</w:t>
      </w:r>
    </w:p>
    <w:p>
      <w:pPr>
        <w:jc w:val="left"/>
        <w:rPr>
          <w:rFonts w:hint="eastAsia"/>
          <w:sz w:val="44"/>
          <w:szCs w:val="32"/>
        </w:rPr>
      </w:pPr>
      <w:bookmarkStart w:id="0" w:name="_GoBack"/>
      <w:bookmarkEnd w:id="0"/>
    </w:p>
    <w:p>
      <w:pPr>
        <w:jc w:val="left"/>
        <w:rPr>
          <w:sz w:val="44"/>
          <w:szCs w:val="32"/>
        </w:rPr>
      </w:pPr>
      <w:r>
        <w:rPr>
          <w:rFonts w:hint="eastAsia"/>
          <w:sz w:val="44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6BA7D"/>
    <w:multiLevelType w:val="singleLevel"/>
    <w:tmpl w:val="0DD6BA7D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330CC6"/>
    <w:rsid w:val="00055042"/>
    <w:rsid w:val="00297943"/>
    <w:rsid w:val="002A41C4"/>
    <w:rsid w:val="00330CC6"/>
    <w:rsid w:val="003A34C5"/>
    <w:rsid w:val="004907A3"/>
    <w:rsid w:val="005046ED"/>
    <w:rsid w:val="0057141E"/>
    <w:rsid w:val="006B7954"/>
    <w:rsid w:val="00911EEA"/>
    <w:rsid w:val="00A13808"/>
    <w:rsid w:val="00F82F69"/>
    <w:rsid w:val="00F851BC"/>
    <w:rsid w:val="00FF4E97"/>
    <w:rsid w:val="3D1912D6"/>
    <w:rsid w:val="51E5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uiPriority w:val="99"/>
    <w:pPr>
      <w:numPr>
        <w:ilvl w:val="0"/>
        <w:numId w:val="1"/>
      </w:numPr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1</Pages>
  <Words>105</Words>
  <Characters>123</Characters>
  <Lines>1</Lines>
  <Paragraphs>1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2021-11-18T07:15:00Z</dcterms:created>
  <dc:creator>江苏汽车技师学院(填报)</dc:creator>
  <cp:lastModifiedBy>江苏汽车技师学院</cp:lastModifiedBy>
  <dcterms:modified xsi:type="dcterms:W3CDTF">2023-08-14T09:36:58Z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188A470B91054B2CBB1A1CFE4BEEC082_13</vt:lpwstr>
  </property>
</Properties>
</file>